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000" w:type="pct"/>
        <w:tblInd w:w="0" w:type="dxa"/>
        <w:shd w:val="clear" w:color="auto" w:fill="auto"/>
        <w:tblLayout w:type="autofit"/>
        <w:tblCellMar>
          <w:top w:w="0" w:type="dxa"/>
          <w:left w:w="0" w:type="dxa"/>
          <w:bottom w:w="0" w:type="dxa"/>
          <w:right w:w="0" w:type="dxa"/>
        </w:tblCellMar>
      </w:tblPr>
      <w:tblGrid>
        <w:gridCol w:w="432"/>
        <w:gridCol w:w="698"/>
        <w:gridCol w:w="685"/>
        <w:gridCol w:w="4044"/>
        <w:gridCol w:w="1511"/>
        <w:gridCol w:w="744"/>
        <w:gridCol w:w="2382"/>
      </w:tblGrid>
      <w:tr>
        <w:tblPrEx>
          <w:shd w:val="clear" w:color="auto" w:fill="auto"/>
          <w:tblCellMar>
            <w:top w:w="0" w:type="dxa"/>
            <w:left w:w="0" w:type="dxa"/>
            <w:bottom w:w="0" w:type="dxa"/>
            <w:right w:w="0" w:type="dxa"/>
          </w:tblCellMar>
        </w:tblPrEx>
        <w:trPr>
          <w:trHeight w:val="495" w:hRule="atLeast"/>
        </w:trPr>
        <w:tc>
          <w:tcPr>
            <w:tcW w:w="5000" w:type="pct"/>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b/>
                <w:i w:val="0"/>
                <w:color w:val="000000"/>
                <w:sz w:val="32"/>
                <w:szCs w:val="32"/>
                <w:u w:val="none"/>
              </w:rPr>
            </w:pPr>
            <w:r>
              <w:rPr>
                <w:rFonts w:hint="default" w:ascii="仿宋_GB2312" w:hAnsi="宋体" w:eastAsia="仿宋_GB2312" w:cs="仿宋_GB2312"/>
                <w:b/>
                <w:i w:val="0"/>
                <w:color w:val="000000"/>
                <w:kern w:val="0"/>
                <w:sz w:val="32"/>
                <w:szCs w:val="32"/>
                <w:u w:val="none"/>
                <w:lang w:val="en-US" w:eastAsia="zh-CN" w:bidi="ar"/>
              </w:rPr>
              <w:t>洪山区2020年项目资金绩效目标申报表</w:t>
            </w:r>
          </w:p>
        </w:tc>
      </w:tr>
      <w:tr>
        <w:tblPrEx>
          <w:shd w:val="clear" w:color="auto" w:fill="auto"/>
          <w:tblCellMar>
            <w:top w:w="0" w:type="dxa"/>
            <w:left w:w="0" w:type="dxa"/>
            <w:bottom w:w="0" w:type="dxa"/>
            <w:right w:w="0" w:type="dxa"/>
          </w:tblCellMar>
        </w:tblPrEx>
        <w:trPr>
          <w:trHeight w:val="360" w:hRule="atLeast"/>
        </w:trPr>
        <w:tc>
          <w:tcPr>
            <w:tcW w:w="5000" w:type="pct"/>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单位名称：武汉市洪山区人民政府洪山街办事处                                     </w:t>
            </w:r>
            <w:r>
              <w:rPr>
                <w:rFonts w:hint="default" w:ascii="仿宋_GB2312" w:hAnsi="宋体" w:eastAsia="仿宋_GB2312" w:cs="仿宋_GB2312"/>
                <w:i w:val="0"/>
                <w:color w:val="000000"/>
                <w:kern w:val="0"/>
                <w:sz w:val="22"/>
                <w:szCs w:val="22"/>
                <w:u w:val="none"/>
                <w:lang w:val="en-US" w:eastAsia="zh-CN" w:bidi="ar"/>
              </w:rPr>
              <w:t>资金单位：万元</w:t>
            </w:r>
            <w:r>
              <w:rPr>
                <w:rFonts w:hint="default" w:ascii="仿宋_GB2312" w:hAnsi="宋体" w:eastAsia="仿宋_GB2312" w:cs="仿宋_GB2312"/>
                <w:i w:val="0"/>
                <w:color w:val="000000"/>
                <w:kern w:val="0"/>
                <w:sz w:val="22"/>
                <w:szCs w:val="22"/>
                <w:u w:val="none"/>
                <w:lang w:val="en-US" w:eastAsia="zh-CN" w:bidi="ar"/>
              </w:rPr>
              <w:t xml:space="preserve">         </w:t>
            </w:r>
          </w:p>
        </w:tc>
      </w:tr>
      <w:tr>
        <w:tblPrEx>
          <w:shd w:val="clear" w:color="auto" w:fill="auto"/>
          <w:tblCellMar>
            <w:top w:w="0" w:type="dxa"/>
            <w:left w:w="0" w:type="dxa"/>
            <w:bottom w:w="0" w:type="dxa"/>
            <w:right w:w="0" w:type="dxa"/>
          </w:tblCellMar>
        </w:tblPrEx>
        <w:trPr>
          <w:trHeight w:val="439" w:hRule="atLeast"/>
        </w:trPr>
        <w:tc>
          <w:tcPr>
            <w:tcW w:w="48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项目名称</w:t>
            </w:r>
          </w:p>
        </w:tc>
        <w:tc>
          <w:tcPr>
            <w:tcW w:w="227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一般公共服务支出</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项目代码</w:t>
            </w:r>
          </w:p>
        </w:tc>
        <w:tc>
          <w:tcPr>
            <w:tcW w:w="15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1279" w:hRule="atLeast"/>
        </w:trPr>
        <w:tc>
          <w:tcPr>
            <w:tcW w:w="48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项目主管部门</w:t>
            </w:r>
          </w:p>
        </w:tc>
        <w:tc>
          <w:tcPr>
            <w:tcW w:w="2273" w:type="pct"/>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武汉市洪山区人民政府洪山街办事处</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项目执行单位</w:t>
            </w:r>
          </w:p>
        </w:tc>
        <w:tc>
          <w:tcPr>
            <w:tcW w:w="15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洪山街公共安全办公室；街人大工委;党政办公室；洪山街党建办；街纪工委；妇联；团工委;洪山街关工委;洪山街综合发展办；洪山街党政办；公共服务办；人民武装部；司法所；扶贫专班；文体中心</w:t>
            </w:r>
          </w:p>
        </w:tc>
      </w:tr>
      <w:tr>
        <w:tblPrEx>
          <w:shd w:val="clear" w:color="auto" w:fill="auto"/>
          <w:tblCellMar>
            <w:top w:w="0" w:type="dxa"/>
            <w:left w:w="0" w:type="dxa"/>
            <w:bottom w:w="0" w:type="dxa"/>
            <w:right w:w="0" w:type="dxa"/>
          </w:tblCellMar>
        </w:tblPrEx>
        <w:trPr>
          <w:trHeight w:val="1710" w:hRule="atLeast"/>
        </w:trPr>
        <w:tc>
          <w:tcPr>
            <w:tcW w:w="48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项目负责人</w:t>
            </w:r>
          </w:p>
        </w:tc>
        <w:tc>
          <w:tcPr>
            <w:tcW w:w="227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王凌轩;李国斌;凌涛;任理华；汪蕾；吴相文；钱有干；王光明;谢三安;王海龙;吴顺全;黄秀芳;肖明华;刘道斌;朱金晶</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联系电话</w:t>
            </w:r>
          </w:p>
        </w:tc>
        <w:tc>
          <w:tcPr>
            <w:tcW w:w="15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027-87671861；87391624；87671359；87387297；027-87395754；87387716；027-87388330；027-87292623；027-87671611；027-87391624；027-87396106；</w:t>
            </w:r>
            <w:bookmarkStart w:id="0" w:name="_GoBack"/>
            <w:bookmarkEnd w:id="0"/>
            <w:r>
              <w:rPr>
                <w:rFonts w:hint="default" w:ascii="仿宋_GB2312" w:hAnsi="宋体" w:eastAsia="仿宋_GB2312" w:cs="仿宋_GB2312"/>
                <w:i w:val="0"/>
                <w:color w:val="000000"/>
                <w:kern w:val="0"/>
                <w:sz w:val="22"/>
                <w:szCs w:val="22"/>
                <w:u w:val="none"/>
                <w:lang w:val="en-US" w:eastAsia="zh-CN" w:bidi="ar"/>
              </w:rPr>
              <w:t>027-87386958；</w:t>
            </w:r>
          </w:p>
        </w:tc>
      </w:tr>
      <w:tr>
        <w:tblPrEx>
          <w:shd w:val="clear" w:color="auto" w:fill="auto"/>
          <w:tblCellMar>
            <w:top w:w="0" w:type="dxa"/>
            <w:left w:w="0" w:type="dxa"/>
            <w:bottom w:w="0" w:type="dxa"/>
            <w:right w:w="0" w:type="dxa"/>
          </w:tblCellMar>
        </w:tblPrEx>
        <w:trPr>
          <w:trHeight w:val="439" w:hRule="atLeast"/>
        </w:trPr>
        <w:tc>
          <w:tcPr>
            <w:tcW w:w="48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考核级次</w:t>
            </w:r>
          </w:p>
        </w:tc>
        <w:tc>
          <w:tcPr>
            <w:tcW w:w="4510"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1.一般项目□                    2.重点项目□        </w:t>
            </w:r>
          </w:p>
        </w:tc>
      </w:tr>
      <w:tr>
        <w:tblPrEx>
          <w:shd w:val="clear" w:color="auto" w:fill="auto"/>
          <w:tblCellMar>
            <w:top w:w="0" w:type="dxa"/>
            <w:left w:w="0" w:type="dxa"/>
            <w:bottom w:w="0" w:type="dxa"/>
            <w:right w:w="0" w:type="dxa"/>
          </w:tblCellMar>
        </w:tblPrEx>
        <w:trPr>
          <w:trHeight w:val="0" w:hRule="atLeast"/>
        </w:trPr>
        <w:tc>
          <w:tcPr>
            <w:tcW w:w="48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项目申请理由</w:t>
            </w:r>
          </w:p>
        </w:tc>
        <w:tc>
          <w:tcPr>
            <w:tcW w:w="4510"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1.项目的政策依据：《关于全力以赴做好当前洪山街平安稳定的实施方案》、《防范化解群体性社会风险工作方案》、《洪山区社会治安综合治理委员会办公室通知》、《关于在全区范围中开展影响社会稳定矛盾问题摸排调研化解稳控工作的方案》、第十一届【2018】122号、《洪山区依法处理信访活动中违法犯罪行为专项行动方案》、《2018全国两会期间洪山街信访维稳工作方案》、洪常文【2019】1号、洪协委【2017】3号文、洪政办【2019】6号、洪街工发【2016】10号、鄂档规【2016】1号文、鄂档【2016】58号文、鄂档【2017】57号文、洪国保【2019】3号；洪发【2017】5号，洪组文【2017】14号，《关于印发2019年度全区推动发展、深化改革、维护稳定、从严治党等四个专项考评办法的通知》、洪考文【2018】2号、洪考文【2018】1号，洪老【2018】3号，中发办【2015】51号、中发办【2012】11号、中发办【2015】8号文件，《全区第二十个党风廉政建设宣传教育月活动方案》，《洪山区纪检监察宣传教育“十进十建”活动方案》，洪山区纪委监委《关于进一步加强洪山区审查调查看护队伍建设的通知》、洪妇【2019】1号、关于印发《2019年乡镇（街道）共青团规范化建设工作清单》的通知、洪团发【2019】5号、2019年洪山共青团工作要点、洪少发【2019】2号、洪街团发【2019】25号、《中华人民共和国工会法》，洪工【2017】3号，洪工【2019】12号、洪关发【2019】3号、中关工委【2018】13号、鄂关工通【2018】9号、洪关发【2019】5号、武汉市政府36号文、区政府20号文件、武发【2015】12号，武办发【2017】4号）、房屋租赁合同、《关于进一步做好就业困难人员就业援助工作的通知》、《洪山区就业创业工作目标任务的考评计分办法》、洪政办【2019】2号、《关于2019年全区招商引资目标的通知》、区科经局《关于做好全区高新技术经济指标工作的通知》、《关于划拨街道高新技术企业培育工作经费的通知》、《洪山街2019年高新技术经济绩效目标分解方案》、国科发火[2016]32号、洪山区武装部下发的民兵整组文件、征兵文件、防汛方案等、洪发2013-5号、洪创治办[2016]1号文、人力资源外包协议、洪安办[2017]8号文、洪安[2017]6号文、洪安[2018]11号文、洪消委督办[2019]010号文、洪政办[2019]9号文、洪司【2015】3号文件、洪政办【2015】22号文、洪财【2017】84号、武财行【2016】1132号、鄂办文【2018】27号、洪街政文【2011】28号文、武人社发[2010]169号文、洪政办[2018]5号区人民政府办公室关于印发洪山区街乡志编纂工作方案的通知、《关于办公用房装修改造的请示》、《区人民政府办公室关于创新全区街乡政务服务工作的通知》、《街乡政务服务中心建设工作调研方案》、洪山区街乡政务服务中心建设参考标准、区人民政府办公室关于印发《洪山区政务网络管理规定》的通知、《关于南湖雅园排污泵站运行费用问题的报告》和相关会议纪要、武综[2017]14号文和洪综[2017]10号文，洪山区“打击传销工作”；《关于完善社区三类视频监控系统联网的通知；《洪山区人民法院关于在洪山街设立法庭的工作联系函》、《法院房屋租赁合同》、洪文明办[2017]6号文、洪文明办[2018]10号文、《文明交通劝导服务项目中标通知书》、《洪山区政府采购项目委托代理协议书》、《洪山街道文明点位调研项目委托协议书》；</w:t>
            </w:r>
            <w:r>
              <w:rPr>
                <w:rFonts w:hint="default" w:ascii="仿宋_GB2312" w:hAnsi="宋体" w:eastAsia="仿宋_GB2312" w:cs="仿宋_GB2312"/>
                <w:i w:val="0"/>
                <w:color w:val="000000"/>
                <w:kern w:val="0"/>
                <w:sz w:val="22"/>
                <w:szCs w:val="22"/>
                <w:u w:val="none"/>
                <w:lang w:val="en-US" w:eastAsia="zh-CN" w:bidi="ar"/>
              </w:rPr>
              <w:br w:type="textWrapping"/>
            </w:r>
            <w:r>
              <w:rPr>
                <w:rFonts w:hint="default" w:ascii="仿宋_GB2312" w:hAnsi="宋体" w:eastAsia="仿宋_GB2312" w:cs="仿宋_GB2312"/>
                <w:i w:val="0"/>
                <w:color w:val="000000"/>
                <w:kern w:val="0"/>
                <w:sz w:val="22"/>
                <w:szCs w:val="22"/>
                <w:u w:val="none"/>
                <w:lang w:val="en-US" w:eastAsia="zh-CN" w:bidi="ar"/>
              </w:rPr>
              <w:br w:type="textWrapping"/>
            </w:r>
            <w:r>
              <w:rPr>
                <w:rFonts w:hint="default" w:ascii="仿宋_GB2312" w:hAnsi="宋体" w:eastAsia="仿宋_GB2312" w:cs="仿宋_GB2312"/>
                <w:i w:val="0"/>
                <w:color w:val="000000"/>
                <w:kern w:val="0"/>
                <w:sz w:val="22"/>
                <w:szCs w:val="22"/>
                <w:u w:val="none"/>
                <w:lang w:val="en-US" w:eastAsia="zh-CN" w:bidi="ar"/>
              </w:rPr>
              <w:t xml:space="preserve"> 2.项目与部门职能的相关性：信访维稳用于一般公共安全服务支出；人大经费由人大工委负责；根据洪街工发﹝2016﹞10号文规定和绩效目标任务，我办承担负责档案管理、机要保密、人大政协议题案回复、深化改革、法制建设等工作；加强党风廉政建设宣传教育，保质保量完成上级交办的相关工作，发挥监督执纪问责职责，慰问审查调查选派的街辖区看护人员；项目指标围绕妇联职能开展工作；团工委经费由团工委负责；为维护职工的合法权益；工会基础建设和民主管理等工作；关工委经费相关项目由关工委负责；综合发展办负责统计工作，全年的各项统计数据调查都需要企业和社区的支持。每月定时督促企业在网上直报平台上报统计数据；就餐人员均为本单位工作人员；舒适的办公环境利于更好的为人民群众办事；开展劳动保障工作；招商引资下达到街综合发展办公室；组织民兵担负战备执勤，维护社会治安；用于开展社区民兵工作；各街道成立网格化综合管理中心；落实好属地监管责任，做好安全生产相关危化、宣传、培训教育、事故调查处理（善后）、隐患排查治理、职业卫生、安全生产隐患排查治理专项监管等工作；为加强应急管理工作，在其他经费使用不足的情况下，使用专项应急经费；购买财务外包服务；农村集体“三资”年度审计费；向街乡居民普及法律知识；法律咨询和聘请法律顾问；帮扶带动贫困群众脱离贫困；完备的工作设备可以提高本单位工作效率；企业管理需要；切实加强街乡政务服务中心建设，夯实政务服务基层基础，提升便民服务的质量和效率，基本实现政务服务及公共服务事项办理“零收费、零证明、全即办”；创建南湖法庭；综合安全治理；党建办开展文明创建宣传活动；</w:t>
            </w:r>
            <w:r>
              <w:rPr>
                <w:rFonts w:hint="default" w:ascii="仿宋_GB2312" w:hAnsi="宋体" w:eastAsia="仿宋_GB2312" w:cs="仿宋_GB2312"/>
                <w:i w:val="0"/>
                <w:color w:val="000000"/>
                <w:kern w:val="0"/>
                <w:sz w:val="22"/>
                <w:szCs w:val="22"/>
                <w:u w:val="none"/>
                <w:lang w:val="en-US" w:eastAsia="zh-CN" w:bidi="ar"/>
              </w:rPr>
              <w:br w:type="textWrapping"/>
            </w:r>
            <w:r>
              <w:rPr>
                <w:rFonts w:hint="default" w:ascii="仿宋_GB2312" w:hAnsi="宋体" w:eastAsia="仿宋_GB2312" w:cs="仿宋_GB2312"/>
                <w:i w:val="0"/>
                <w:color w:val="000000"/>
                <w:kern w:val="0"/>
                <w:sz w:val="22"/>
                <w:szCs w:val="22"/>
                <w:u w:val="none"/>
                <w:lang w:val="en-US" w:eastAsia="zh-CN" w:bidi="ar"/>
              </w:rPr>
              <w:br w:type="textWrapping"/>
            </w:r>
            <w:r>
              <w:rPr>
                <w:rFonts w:hint="default" w:ascii="仿宋_GB2312" w:hAnsi="宋体" w:eastAsia="仿宋_GB2312" w:cs="仿宋_GB2312"/>
                <w:i w:val="0"/>
                <w:color w:val="000000"/>
                <w:kern w:val="0"/>
                <w:sz w:val="22"/>
                <w:szCs w:val="22"/>
                <w:u w:val="none"/>
                <w:lang w:val="en-US" w:eastAsia="zh-CN" w:bidi="ar"/>
              </w:rPr>
              <w:t xml:space="preserve"> 3.项目实施的现实意义，即项目聚焦于解决哪些现实问题：有利于维持社会稳定，建造和谐社会；紧紧围绕区委人大工作会议精神的要求和常委会年度重要工作任务，以人民为中心，以代表为主体，贯彻新发展理念，着力做好常委会联系代表、代表联系群众做好服务，为代表依法履职做服务，继续加强代表培训和代表建议督办，进一步推进代表工作再上新台阶；确保政令畅通，工作规范有序，完成办公室工作职责，完成绩效目标任务；加强街道基层党建工作，促进基层治理体系能力现代化，推动基层统战工作发展；围绕加强廉政教育、完善惩防体系、严格监督执纪问责，推进全面从严治党向基层延伸，加强全街党员纪律规矩意识，加强作风建设和改进“四风”；加强妇联组织建设，整合社会资源，提高妇女工作的科学化水平；按照共青团十八届二中全会、团省委十四届三次全会和团市委十六届二次全会、区委十一届九次全会部署，把握稳中求进工作总基调，树立大抓基层的鲜明导向，坚持聚焦主责主业、深化改革攻坚、全面从严治团，切实保持和增强共青团的政治性、先进性、群众性，团结带领广大青年为加快建设国内一流的“大学之城”和武汉创新驱动的核心动力区贡献青春力量；解决街职工会员的合法福利和文体活动等所需费用；解决街工会基础建设等所需费用；按照“急党政所急、想青少年所需、尽关工委所能”的工作方针和“围绕中心、服务大局、积极配合、主动作为、注重实效” 的工作定位，抓住“党建带关建”这个根本，抓好以爱国主义教育为核心的青少年思想道德建设，扎实开展“五老”关爱行动，积极参与社会治理创新，发挥品牌带动作用，切实提升街道关工委的工作水平，为培育全面发展的社会主义建设者和接班人作出新的贡献；街道统计站是统计工作承上启下的重要环节，是确保统计数据质量的首道防线。夯实街道统计基础建设是提高统计能力、提高统计数据质量、提高政府统计公信力的关键；解决公务员之外的其他工作人员工作期间工作餐；就业援助宣传，有助于解决人员就业困难；为完成区商务旅游局下达的招商引资目标任务，收取统计市外进资凭证，要开展外出招商及推介等活动；积极参加国家建设，履行国防义务；推动街乡网格化建设，顺利完成市级验收；保障辖区公共安全稳定和持续稳定发展；健全财务管理机制，规范资金使用；规范社区单位的财务管理，减少错漏，保障资金使用合规性合理性；提高社区居民的学法、尊法、用法、守法意识，推进法治文化建设；促进社区、基层群众依法行政、依法管理、依法办事、依法维权，对于推进法治国家、法治政府、法治社会“三位一体”建设具有十分重大的意义；精准扶贫有利于广大群众普遍奔向小康的实现，有助于社会的稳定；解决工作人员设备不足问题，提高工作效率；解决企业改制中的遗留问题；编纂街乡志有利于文化的传承；设备购置完成，业务办理效率提高；为群众提供公平、可及、优质、便捷的公共服务，更好地方便群众办事；促进南湖法庭正常开展工作；解决群众实际问题，提高社区综合治理水平；加强公民思想道德建设，不断提升全民文明素质，改善城市环境，促进“三化”大武汉建设。</w:t>
            </w:r>
          </w:p>
        </w:tc>
      </w:tr>
      <w:tr>
        <w:tblPrEx>
          <w:shd w:val="clear" w:color="auto" w:fill="auto"/>
          <w:tblCellMar>
            <w:top w:w="0" w:type="dxa"/>
            <w:left w:w="0" w:type="dxa"/>
            <w:bottom w:w="0" w:type="dxa"/>
            <w:right w:w="0" w:type="dxa"/>
          </w:tblCellMar>
        </w:tblPrEx>
        <w:trPr>
          <w:trHeight w:val="1560" w:hRule="atLeast"/>
        </w:trPr>
        <w:tc>
          <w:tcPr>
            <w:tcW w:w="48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项目主要内容</w:t>
            </w:r>
          </w:p>
        </w:tc>
        <w:tc>
          <w:tcPr>
            <w:tcW w:w="4510"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预算资金的主要投向及工作任务：</w:t>
            </w:r>
            <w:r>
              <w:rPr>
                <w:rFonts w:hint="default" w:ascii="仿宋_GB2312" w:hAnsi="宋体" w:eastAsia="仿宋_GB2312" w:cs="仿宋_GB2312"/>
                <w:i w:val="0"/>
                <w:color w:val="000000"/>
                <w:kern w:val="0"/>
                <w:sz w:val="22"/>
                <w:szCs w:val="22"/>
                <w:u w:val="none"/>
                <w:lang w:val="en-US" w:eastAsia="zh-CN" w:bidi="ar"/>
              </w:rPr>
              <w:br w:type="textWrapping"/>
            </w:r>
            <w:r>
              <w:rPr>
                <w:rFonts w:hint="default" w:ascii="仿宋_GB2312" w:hAnsi="宋体" w:eastAsia="仿宋_GB2312" w:cs="仿宋_GB2312"/>
                <w:i w:val="0"/>
                <w:color w:val="000000"/>
                <w:kern w:val="0"/>
                <w:sz w:val="22"/>
                <w:szCs w:val="22"/>
                <w:u w:val="none"/>
                <w:lang w:val="en-US" w:eastAsia="zh-CN" w:bidi="ar"/>
              </w:rPr>
              <w:t>1.信访维稳；2.各部门经费（党政）；3.关工委工作经费；4.统计工作经费；5.机关运行维护费；6.劳动保障专项经费；7.招商引资经费（服务企业）；8.武装部专项经费；9.社区民兵工作经费；10.社区网格化人员工资；11.安全生产经费含消防经费；12.应急经费（机动专项）；13.购买服务（街道、社区财务外包）；14.审计服务费；15.街（乡）普法经费；16.法律服务费；17.精准扶贫工作经费；18.固定资产配置；19.企业改制遗留问题专项经费；20.编纂街乡志经费；21.办公大楼养护及维修；22.政务服务中心运营相关经费；23.南湖雅园泵站电费；24.南湖法庭运行费；25.综治经费；26.文明创建经费。</w:t>
            </w:r>
          </w:p>
        </w:tc>
      </w:tr>
      <w:tr>
        <w:tblPrEx>
          <w:shd w:val="clear" w:color="auto" w:fill="auto"/>
          <w:tblCellMar>
            <w:top w:w="0" w:type="dxa"/>
            <w:left w:w="0" w:type="dxa"/>
            <w:bottom w:w="0" w:type="dxa"/>
            <w:right w:w="0" w:type="dxa"/>
          </w:tblCellMar>
        </w:tblPrEx>
        <w:trPr>
          <w:trHeight w:val="480" w:hRule="atLeast"/>
        </w:trPr>
        <w:tc>
          <w:tcPr>
            <w:tcW w:w="48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项目总预算</w:t>
            </w:r>
          </w:p>
        </w:tc>
        <w:tc>
          <w:tcPr>
            <w:tcW w:w="227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1807.4</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项目当年预算</w:t>
            </w:r>
          </w:p>
        </w:tc>
        <w:tc>
          <w:tcPr>
            <w:tcW w:w="15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1807.4</w:t>
            </w:r>
          </w:p>
        </w:tc>
      </w:tr>
      <w:tr>
        <w:tblPrEx>
          <w:shd w:val="clear" w:color="auto" w:fill="auto"/>
          <w:tblCellMar>
            <w:top w:w="0" w:type="dxa"/>
            <w:left w:w="0" w:type="dxa"/>
            <w:bottom w:w="0" w:type="dxa"/>
            <w:right w:w="0" w:type="dxa"/>
          </w:tblCellMar>
        </w:tblPrEx>
        <w:trPr>
          <w:trHeight w:val="1080" w:hRule="atLeast"/>
        </w:trPr>
        <w:tc>
          <w:tcPr>
            <w:tcW w:w="48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项目前两年预算及当年预算变动情况</w:t>
            </w:r>
          </w:p>
        </w:tc>
        <w:tc>
          <w:tcPr>
            <w:tcW w:w="4510"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1.前两年预算安排情况：2019年总预算为1771.85万元；</w:t>
            </w:r>
            <w:r>
              <w:rPr>
                <w:rFonts w:hint="default" w:ascii="仿宋_GB2312" w:hAnsi="宋体" w:eastAsia="仿宋_GB2312" w:cs="仿宋_GB2312"/>
                <w:i w:val="0"/>
                <w:color w:val="000000"/>
                <w:kern w:val="0"/>
                <w:sz w:val="22"/>
                <w:szCs w:val="22"/>
                <w:u w:val="none"/>
                <w:lang w:val="en-US" w:eastAsia="zh-CN" w:bidi="ar"/>
              </w:rPr>
              <w:br w:type="textWrapping"/>
            </w:r>
            <w:r>
              <w:rPr>
                <w:rFonts w:hint="default" w:ascii="仿宋_GB2312" w:hAnsi="宋体" w:eastAsia="仿宋_GB2312" w:cs="仿宋_GB2312"/>
                <w:i w:val="0"/>
                <w:color w:val="000000"/>
                <w:kern w:val="0"/>
                <w:sz w:val="22"/>
                <w:szCs w:val="22"/>
                <w:u w:val="none"/>
                <w:lang w:val="en-US" w:eastAsia="zh-CN" w:bidi="ar"/>
              </w:rPr>
              <w:t xml:space="preserve"> 2.当年预算变动情况及理由：2020年总预算为1807.4万元，比上年增长了35.55万元，系社区民兵工作经费、审计服务费、法律服务费、办公大楼养护和维修、南湖法庭运行费等新增项目。</w:t>
            </w:r>
          </w:p>
        </w:tc>
      </w:tr>
      <w:tr>
        <w:tblPrEx>
          <w:shd w:val="clear" w:color="auto" w:fill="auto"/>
          <w:tblCellMar>
            <w:top w:w="0" w:type="dxa"/>
            <w:left w:w="0" w:type="dxa"/>
            <w:bottom w:w="0" w:type="dxa"/>
            <w:right w:w="0" w:type="dxa"/>
          </w:tblCellMar>
        </w:tblPrEx>
        <w:trPr>
          <w:trHeight w:val="439" w:hRule="atLeast"/>
        </w:trPr>
        <w:tc>
          <w:tcPr>
            <w:tcW w:w="48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项目资金来源</w:t>
            </w:r>
          </w:p>
        </w:tc>
        <w:tc>
          <w:tcPr>
            <w:tcW w:w="300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资金来源项目</w:t>
            </w:r>
          </w:p>
        </w:tc>
        <w:tc>
          <w:tcPr>
            <w:tcW w:w="15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金额</w:t>
            </w:r>
          </w:p>
        </w:tc>
      </w:tr>
      <w:tr>
        <w:tblPrEx>
          <w:shd w:val="clear" w:color="auto" w:fill="auto"/>
          <w:tblCellMar>
            <w:top w:w="0" w:type="dxa"/>
            <w:left w:w="0" w:type="dxa"/>
            <w:bottom w:w="0" w:type="dxa"/>
            <w:right w:w="0" w:type="dxa"/>
          </w:tblCellMar>
        </w:tblPrEx>
        <w:trPr>
          <w:trHeight w:val="439" w:hRule="atLeast"/>
        </w:trPr>
        <w:tc>
          <w:tcPr>
            <w:tcW w:w="4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300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合计</w:t>
            </w:r>
          </w:p>
        </w:tc>
        <w:tc>
          <w:tcPr>
            <w:tcW w:w="15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1807.4</w:t>
            </w:r>
          </w:p>
        </w:tc>
      </w:tr>
      <w:tr>
        <w:tblPrEx>
          <w:shd w:val="clear" w:color="auto" w:fill="auto"/>
          <w:tblCellMar>
            <w:top w:w="0" w:type="dxa"/>
            <w:left w:w="0" w:type="dxa"/>
            <w:bottom w:w="0" w:type="dxa"/>
            <w:right w:w="0" w:type="dxa"/>
          </w:tblCellMar>
        </w:tblPrEx>
        <w:trPr>
          <w:trHeight w:val="439" w:hRule="atLeast"/>
        </w:trPr>
        <w:tc>
          <w:tcPr>
            <w:tcW w:w="4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300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1.一般公共预算财政拨款收入</w:t>
            </w:r>
          </w:p>
        </w:tc>
        <w:tc>
          <w:tcPr>
            <w:tcW w:w="15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1807.4</w:t>
            </w:r>
          </w:p>
        </w:tc>
      </w:tr>
      <w:tr>
        <w:tblPrEx>
          <w:shd w:val="clear" w:color="auto" w:fill="auto"/>
          <w:tblCellMar>
            <w:top w:w="0" w:type="dxa"/>
            <w:left w:w="0" w:type="dxa"/>
            <w:bottom w:w="0" w:type="dxa"/>
            <w:right w:w="0" w:type="dxa"/>
          </w:tblCellMar>
        </w:tblPrEx>
        <w:trPr>
          <w:trHeight w:val="439" w:hRule="atLeast"/>
        </w:trPr>
        <w:tc>
          <w:tcPr>
            <w:tcW w:w="4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300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其中：申请当年预算拨款</w:t>
            </w:r>
          </w:p>
        </w:tc>
        <w:tc>
          <w:tcPr>
            <w:tcW w:w="15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1807.4</w:t>
            </w:r>
          </w:p>
        </w:tc>
      </w:tr>
      <w:tr>
        <w:tblPrEx>
          <w:shd w:val="clear" w:color="auto" w:fill="auto"/>
          <w:tblCellMar>
            <w:top w:w="0" w:type="dxa"/>
            <w:left w:w="0" w:type="dxa"/>
            <w:bottom w:w="0" w:type="dxa"/>
            <w:right w:w="0" w:type="dxa"/>
          </w:tblCellMar>
        </w:tblPrEx>
        <w:trPr>
          <w:trHeight w:val="439" w:hRule="atLeast"/>
        </w:trPr>
        <w:tc>
          <w:tcPr>
            <w:tcW w:w="4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300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2.政府性基金预算财政拨款收入</w:t>
            </w:r>
          </w:p>
        </w:tc>
        <w:tc>
          <w:tcPr>
            <w:tcW w:w="15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439" w:hRule="atLeast"/>
        </w:trPr>
        <w:tc>
          <w:tcPr>
            <w:tcW w:w="4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300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其中：申请当年预算拨款</w:t>
            </w:r>
          </w:p>
        </w:tc>
        <w:tc>
          <w:tcPr>
            <w:tcW w:w="15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439" w:hRule="atLeast"/>
        </w:trPr>
        <w:tc>
          <w:tcPr>
            <w:tcW w:w="4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300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3.事业收入</w:t>
            </w:r>
          </w:p>
        </w:tc>
        <w:tc>
          <w:tcPr>
            <w:tcW w:w="15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439" w:hRule="atLeast"/>
        </w:trPr>
        <w:tc>
          <w:tcPr>
            <w:tcW w:w="4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300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4.上级补助收入</w:t>
            </w:r>
          </w:p>
        </w:tc>
        <w:tc>
          <w:tcPr>
            <w:tcW w:w="15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439" w:hRule="atLeast"/>
        </w:trPr>
        <w:tc>
          <w:tcPr>
            <w:tcW w:w="4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300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5.附属单位上缴收入</w:t>
            </w:r>
          </w:p>
        </w:tc>
        <w:tc>
          <w:tcPr>
            <w:tcW w:w="15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439" w:hRule="atLeast"/>
        </w:trPr>
        <w:tc>
          <w:tcPr>
            <w:tcW w:w="4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300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6.事业单位经营收入</w:t>
            </w:r>
          </w:p>
        </w:tc>
        <w:tc>
          <w:tcPr>
            <w:tcW w:w="15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439" w:hRule="atLeast"/>
        </w:trPr>
        <w:tc>
          <w:tcPr>
            <w:tcW w:w="4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300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7.其他收入</w:t>
            </w:r>
          </w:p>
        </w:tc>
        <w:tc>
          <w:tcPr>
            <w:tcW w:w="15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439" w:hRule="atLeast"/>
        </w:trPr>
        <w:tc>
          <w:tcPr>
            <w:tcW w:w="4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300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8.用事业基金弥补收支差额</w:t>
            </w:r>
          </w:p>
        </w:tc>
        <w:tc>
          <w:tcPr>
            <w:tcW w:w="15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439" w:hRule="atLeast"/>
        </w:trPr>
        <w:tc>
          <w:tcPr>
            <w:tcW w:w="4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300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9.上年结转</w:t>
            </w:r>
          </w:p>
        </w:tc>
        <w:tc>
          <w:tcPr>
            <w:tcW w:w="15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439" w:hRule="atLeast"/>
        </w:trPr>
        <w:tc>
          <w:tcPr>
            <w:tcW w:w="4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300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其中：使用上年度一般公共预算财政拨款结余结转</w:t>
            </w:r>
          </w:p>
        </w:tc>
        <w:tc>
          <w:tcPr>
            <w:tcW w:w="15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439" w:hRule="atLeast"/>
        </w:trPr>
        <w:tc>
          <w:tcPr>
            <w:tcW w:w="4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300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使用上年度政府性基金预算财政拨款结余结转</w:t>
            </w:r>
          </w:p>
        </w:tc>
        <w:tc>
          <w:tcPr>
            <w:tcW w:w="15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480" w:hRule="atLeast"/>
        </w:trPr>
        <w:tc>
          <w:tcPr>
            <w:tcW w:w="1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项目支出预算及测算依据</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项目支出明细预算</w:t>
            </w:r>
          </w:p>
        </w:tc>
        <w:tc>
          <w:tcPr>
            <w:tcW w:w="300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项目支出明细</w:t>
            </w:r>
          </w:p>
        </w:tc>
        <w:tc>
          <w:tcPr>
            <w:tcW w:w="15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金额</w:t>
            </w:r>
          </w:p>
        </w:tc>
      </w:tr>
      <w:tr>
        <w:tblPrEx>
          <w:shd w:val="clear" w:color="auto" w:fill="auto"/>
          <w:tblCellMar>
            <w:top w:w="0" w:type="dxa"/>
            <w:left w:w="0" w:type="dxa"/>
            <w:bottom w:w="0" w:type="dxa"/>
            <w:right w:w="0" w:type="dxa"/>
          </w:tblCellMar>
        </w:tblPrEx>
        <w:trPr>
          <w:trHeight w:val="480" w:hRule="atLeast"/>
        </w:trPr>
        <w:tc>
          <w:tcPr>
            <w:tcW w:w="1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default" w:ascii="仿宋_GB2312" w:hAnsi="宋体" w:eastAsia="仿宋_GB2312" w:cs="仿宋_GB2312"/>
                <w:i w:val="0"/>
                <w:color w:val="000000"/>
                <w:sz w:val="22"/>
                <w:szCs w:val="22"/>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default" w:ascii="仿宋_GB2312" w:hAnsi="宋体" w:eastAsia="仿宋_GB2312" w:cs="仿宋_GB2312"/>
                <w:i w:val="0"/>
                <w:color w:val="000000"/>
                <w:sz w:val="22"/>
                <w:szCs w:val="22"/>
                <w:u w:val="none"/>
              </w:rPr>
            </w:pPr>
          </w:p>
        </w:tc>
        <w:tc>
          <w:tcPr>
            <w:tcW w:w="300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合计</w:t>
            </w:r>
          </w:p>
        </w:tc>
        <w:tc>
          <w:tcPr>
            <w:tcW w:w="15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1807.4</w:t>
            </w:r>
          </w:p>
        </w:tc>
      </w:tr>
      <w:tr>
        <w:tblPrEx>
          <w:shd w:val="clear" w:color="auto" w:fill="auto"/>
          <w:tblCellMar>
            <w:top w:w="0" w:type="dxa"/>
            <w:left w:w="0" w:type="dxa"/>
            <w:bottom w:w="0" w:type="dxa"/>
            <w:right w:w="0" w:type="dxa"/>
          </w:tblCellMar>
        </w:tblPrEx>
        <w:trPr>
          <w:trHeight w:val="480" w:hRule="atLeast"/>
        </w:trPr>
        <w:tc>
          <w:tcPr>
            <w:tcW w:w="1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default" w:ascii="仿宋_GB2312" w:hAnsi="宋体" w:eastAsia="仿宋_GB2312" w:cs="仿宋_GB2312"/>
                <w:i w:val="0"/>
                <w:color w:val="000000"/>
                <w:sz w:val="22"/>
                <w:szCs w:val="22"/>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default" w:ascii="仿宋_GB2312" w:hAnsi="宋体" w:eastAsia="仿宋_GB2312" w:cs="仿宋_GB2312"/>
                <w:i w:val="0"/>
                <w:color w:val="000000"/>
                <w:sz w:val="22"/>
                <w:szCs w:val="22"/>
                <w:u w:val="none"/>
              </w:rPr>
            </w:pPr>
          </w:p>
        </w:tc>
        <w:tc>
          <w:tcPr>
            <w:tcW w:w="300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 信访维稳经费</w:t>
            </w:r>
          </w:p>
        </w:tc>
        <w:tc>
          <w:tcPr>
            <w:tcW w:w="15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300</w:t>
            </w:r>
          </w:p>
        </w:tc>
      </w:tr>
      <w:tr>
        <w:tblPrEx>
          <w:shd w:val="clear" w:color="auto" w:fill="auto"/>
          <w:tblCellMar>
            <w:top w:w="0" w:type="dxa"/>
            <w:left w:w="0" w:type="dxa"/>
            <w:bottom w:w="0" w:type="dxa"/>
            <w:right w:w="0" w:type="dxa"/>
          </w:tblCellMar>
        </w:tblPrEx>
        <w:trPr>
          <w:trHeight w:val="480" w:hRule="atLeast"/>
        </w:trPr>
        <w:tc>
          <w:tcPr>
            <w:tcW w:w="1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default" w:ascii="仿宋_GB2312" w:hAnsi="宋体" w:eastAsia="仿宋_GB2312" w:cs="仿宋_GB2312"/>
                <w:i w:val="0"/>
                <w:color w:val="000000"/>
                <w:sz w:val="22"/>
                <w:szCs w:val="22"/>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default" w:ascii="仿宋_GB2312" w:hAnsi="宋体" w:eastAsia="仿宋_GB2312" w:cs="仿宋_GB2312"/>
                <w:i w:val="0"/>
                <w:color w:val="000000"/>
                <w:sz w:val="22"/>
                <w:szCs w:val="22"/>
                <w:u w:val="none"/>
              </w:rPr>
            </w:pPr>
          </w:p>
        </w:tc>
        <w:tc>
          <w:tcPr>
            <w:tcW w:w="300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 各部门经费（党政）</w:t>
            </w:r>
          </w:p>
        </w:tc>
        <w:tc>
          <w:tcPr>
            <w:tcW w:w="15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152.5</w:t>
            </w:r>
          </w:p>
        </w:tc>
      </w:tr>
      <w:tr>
        <w:tblPrEx>
          <w:shd w:val="clear" w:color="auto" w:fill="auto"/>
          <w:tblCellMar>
            <w:top w:w="0" w:type="dxa"/>
            <w:left w:w="0" w:type="dxa"/>
            <w:bottom w:w="0" w:type="dxa"/>
            <w:right w:w="0" w:type="dxa"/>
          </w:tblCellMar>
        </w:tblPrEx>
        <w:trPr>
          <w:trHeight w:val="480" w:hRule="atLeast"/>
        </w:trPr>
        <w:tc>
          <w:tcPr>
            <w:tcW w:w="1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default" w:ascii="仿宋_GB2312" w:hAnsi="宋体" w:eastAsia="仿宋_GB2312" w:cs="仿宋_GB2312"/>
                <w:i w:val="0"/>
                <w:color w:val="000000"/>
                <w:sz w:val="22"/>
                <w:szCs w:val="22"/>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default" w:ascii="仿宋_GB2312" w:hAnsi="宋体" w:eastAsia="仿宋_GB2312" w:cs="仿宋_GB2312"/>
                <w:i w:val="0"/>
                <w:color w:val="000000"/>
                <w:sz w:val="22"/>
                <w:szCs w:val="22"/>
                <w:u w:val="none"/>
              </w:rPr>
            </w:pPr>
          </w:p>
        </w:tc>
        <w:tc>
          <w:tcPr>
            <w:tcW w:w="300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3. 关工委工作经费</w:t>
            </w:r>
          </w:p>
        </w:tc>
        <w:tc>
          <w:tcPr>
            <w:tcW w:w="15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w:t>
            </w:r>
          </w:p>
        </w:tc>
      </w:tr>
      <w:tr>
        <w:tblPrEx>
          <w:shd w:val="clear" w:color="auto" w:fill="auto"/>
          <w:tblCellMar>
            <w:top w:w="0" w:type="dxa"/>
            <w:left w:w="0" w:type="dxa"/>
            <w:bottom w:w="0" w:type="dxa"/>
            <w:right w:w="0" w:type="dxa"/>
          </w:tblCellMar>
        </w:tblPrEx>
        <w:trPr>
          <w:trHeight w:val="480" w:hRule="atLeast"/>
        </w:trPr>
        <w:tc>
          <w:tcPr>
            <w:tcW w:w="1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default" w:ascii="仿宋_GB2312" w:hAnsi="宋体" w:eastAsia="仿宋_GB2312" w:cs="仿宋_GB2312"/>
                <w:i w:val="0"/>
                <w:color w:val="000000"/>
                <w:sz w:val="22"/>
                <w:szCs w:val="22"/>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default" w:ascii="仿宋_GB2312" w:hAnsi="宋体" w:eastAsia="仿宋_GB2312" w:cs="仿宋_GB2312"/>
                <w:i w:val="0"/>
                <w:color w:val="000000"/>
                <w:sz w:val="22"/>
                <w:szCs w:val="22"/>
                <w:u w:val="none"/>
              </w:rPr>
            </w:pPr>
          </w:p>
        </w:tc>
        <w:tc>
          <w:tcPr>
            <w:tcW w:w="300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4. 统计工作经费</w:t>
            </w:r>
          </w:p>
        </w:tc>
        <w:tc>
          <w:tcPr>
            <w:tcW w:w="15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16</w:t>
            </w:r>
          </w:p>
        </w:tc>
      </w:tr>
      <w:tr>
        <w:tblPrEx>
          <w:shd w:val="clear" w:color="auto" w:fill="auto"/>
          <w:tblCellMar>
            <w:top w:w="0" w:type="dxa"/>
            <w:left w:w="0" w:type="dxa"/>
            <w:bottom w:w="0" w:type="dxa"/>
            <w:right w:w="0" w:type="dxa"/>
          </w:tblCellMar>
        </w:tblPrEx>
        <w:trPr>
          <w:trHeight w:val="480" w:hRule="atLeast"/>
        </w:trPr>
        <w:tc>
          <w:tcPr>
            <w:tcW w:w="1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default" w:ascii="仿宋_GB2312" w:hAnsi="宋体" w:eastAsia="仿宋_GB2312" w:cs="仿宋_GB2312"/>
                <w:i w:val="0"/>
                <w:color w:val="000000"/>
                <w:sz w:val="22"/>
                <w:szCs w:val="22"/>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default" w:ascii="仿宋_GB2312" w:hAnsi="宋体" w:eastAsia="仿宋_GB2312" w:cs="仿宋_GB2312"/>
                <w:i w:val="0"/>
                <w:color w:val="000000"/>
                <w:sz w:val="22"/>
                <w:szCs w:val="22"/>
                <w:u w:val="none"/>
              </w:rPr>
            </w:pPr>
          </w:p>
        </w:tc>
        <w:tc>
          <w:tcPr>
            <w:tcW w:w="300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5. 机关运行维护费</w:t>
            </w:r>
          </w:p>
        </w:tc>
        <w:tc>
          <w:tcPr>
            <w:tcW w:w="15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218.41</w:t>
            </w:r>
          </w:p>
        </w:tc>
      </w:tr>
      <w:tr>
        <w:tblPrEx>
          <w:shd w:val="clear" w:color="auto" w:fill="auto"/>
          <w:tblCellMar>
            <w:top w:w="0" w:type="dxa"/>
            <w:left w:w="0" w:type="dxa"/>
            <w:bottom w:w="0" w:type="dxa"/>
            <w:right w:w="0" w:type="dxa"/>
          </w:tblCellMar>
        </w:tblPrEx>
        <w:trPr>
          <w:trHeight w:val="480" w:hRule="atLeast"/>
        </w:trPr>
        <w:tc>
          <w:tcPr>
            <w:tcW w:w="1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default" w:ascii="仿宋_GB2312" w:hAnsi="宋体" w:eastAsia="仿宋_GB2312" w:cs="仿宋_GB2312"/>
                <w:i w:val="0"/>
                <w:color w:val="000000"/>
                <w:sz w:val="22"/>
                <w:szCs w:val="22"/>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default" w:ascii="仿宋_GB2312" w:hAnsi="宋体" w:eastAsia="仿宋_GB2312" w:cs="仿宋_GB2312"/>
                <w:i w:val="0"/>
                <w:color w:val="000000"/>
                <w:sz w:val="22"/>
                <w:szCs w:val="22"/>
                <w:u w:val="none"/>
              </w:rPr>
            </w:pPr>
          </w:p>
        </w:tc>
        <w:tc>
          <w:tcPr>
            <w:tcW w:w="300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6. 劳动保障专项经费</w:t>
            </w:r>
          </w:p>
        </w:tc>
        <w:tc>
          <w:tcPr>
            <w:tcW w:w="15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6</w:t>
            </w:r>
          </w:p>
        </w:tc>
      </w:tr>
      <w:tr>
        <w:tblPrEx>
          <w:shd w:val="clear" w:color="auto" w:fill="auto"/>
          <w:tblCellMar>
            <w:top w:w="0" w:type="dxa"/>
            <w:left w:w="0" w:type="dxa"/>
            <w:bottom w:w="0" w:type="dxa"/>
            <w:right w:w="0" w:type="dxa"/>
          </w:tblCellMar>
        </w:tblPrEx>
        <w:trPr>
          <w:trHeight w:val="480" w:hRule="atLeast"/>
        </w:trPr>
        <w:tc>
          <w:tcPr>
            <w:tcW w:w="1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default" w:ascii="仿宋_GB2312" w:hAnsi="宋体" w:eastAsia="仿宋_GB2312" w:cs="仿宋_GB2312"/>
                <w:i w:val="0"/>
                <w:color w:val="000000"/>
                <w:sz w:val="22"/>
                <w:szCs w:val="22"/>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default" w:ascii="仿宋_GB2312" w:hAnsi="宋体" w:eastAsia="仿宋_GB2312" w:cs="仿宋_GB2312"/>
                <w:i w:val="0"/>
                <w:color w:val="000000"/>
                <w:sz w:val="22"/>
                <w:szCs w:val="22"/>
                <w:u w:val="none"/>
              </w:rPr>
            </w:pPr>
          </w:p>
        </w:tc>
        <w:tc>
          <w:tcPr>
            <w:tcW w:w="300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7. 招商引资经费（服务企业）</w:t>
            </w:r>
          </w:p>
        </w:tc>
        <w:tc>
          <w:tcPr>
            <w:tcW w:w="15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30</w:t>
            </w:r>
          </w:p>
        </w:tc>
      </w:tr>
      <w:tr>
        <w:tblPrEx>
          <w:shd w:val="clear" w:color="auto" w:fill="auto"/>
          <w:tblCellMar>
            <w:top w:w="0" w:type="dxa"/>
            <w:left w:w="0" w:type="dxa"/>
            <w:bottom w:w="0" w:type="dxa"/>
            <w:right w:w="0" w:type="dxa"/>
          </w:tblCellMar>
        </w:tblPrEx>
        <w:trPr>
          <w:trHeight w:val="480" w:hRule="atLeast"/>
        </w:trPr>
        <w:tc>
          <w:tcPr>
            <w:tcW w:w="1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default" w:ascii="仿宋_GB2312" w:hAnsi="宋体" w:eastAsia="仿宋_GB2312" w:cs="仿宋_GB2312"/>
                <w:i w:val="0"/>
                <w:color w:val="000000"/>
                <w:sz w:val="22"/>
                <w:szCs w:val="22"/>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default" w:ascii="仿宋_GB2312" w:hAnsi="宋体" w:eastAsia="仿宋_GB2312" w:cs="仿宋_GB2312"/>
                <w:i w:val="0"/>
                <w:color w:val="000000"/>
                <w:sz w:val="22"/>
                <w:szCs w:val="22"/>
                <w:u w:val="none"/>
              </w:rPr>
            </w:pPr>
          </w:p>
        </w:tc>
        <w:tc>
          <w:tcPr>
            <w:tcW w:w="300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8. 武装部专项经费</w:t>
            </w:r>
          </w:p>
        </w:tc>
        <w:tc>
          <w:tcPr>
            <w:tcW w:w="15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10</w:t>
            </w:r>
          </w:p>
        </w:tc>
      </w:tr>
      <w:tr>
        <w:tblPrEx>
          <w:shd w:val="clear" w:color="auto" w:fill="auto"/>
          <w:tblCellMar>
            <w:top w:w="0" w:type="dxa"/>
            <w:left w:w="0" w:type="dxa"/>
            <w:bottom w:w="0" w:type="dxa"/>
            <w:right w:w="0" w:type="dxa"/>
          </w:tblCellMar>
        </w:tblPrEx>
        <w:trPr>
          <w:trHeight w:val="480" w:hRule="atLeast"/>
        </w:trPr>
        <w:tc>
          <w:tcPr>
            <w:tcW w:w="1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default" w:ascii="仿宋_GB2312" w:hAnsi="宋体" w:eastAsia="仿宋_GB2312" w:cs="仿宋_GB2312"/>
                <w:i w:val="0"/>
                <w:color w:val="000000"/>
                <w:sz w:val="22"/>
                <w:szCs w:val="22"/>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default" w:ascii="仿宋_GB2312" w:hAnsi="宋体" w:eastAsia="仿宋_GB2312" w:cs="仿宋_GB2312"/>
                <w:i w:val="0"/>
                <w:color w:val="000000"/>
                <w:sz w:val="22"/>
                <w:szCs w:val="22"/>
                <w:u w:val="none"/>
              </w:rPr>
            </w:pPr>
          </w:p>
        </w:tc>
        <w:tc>
          <w:tcPr>
            <w:tcW w:w="300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9.社区民兵工作经费</w:t>
            </w:r>
          </w:p>
        </w:tc>
        <w:tc>
          <w:tcPr>
            <w:tcW w:w="15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7.8</w:t>
            </w:r>
          </w:p>
        </w:tc>
      </w:tr>
      <w:tr>
        <w:tblPrEx>
          <w:shd w:val="clear" w:color="auto" w:fill="auto"/>
          <w:tblCellMar>
            <w:top w:w="0" w:type="dxa"/>
            <w:left w:w="0" w:type="dxa"/>
            <w:bottom w:w="0" w:type="dxa"/>
            <w:right w:w="0" w:type="dxa"/>
          </w:tblCellMar>
        </w:tblPrEx>
        <w:trPr>
          <w:trHeight w:val="480" w:hRule="atLeast"/>
        </w:trPr>
        <w:tc>
          <w:tcPr>
            <w:tcW w:w="1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default" w:ascii="仿宋_GB2312" w:hAnsi="宋体" w:eastAsia="仿宋_GB2312" w:cs="仿宋_GB2312"/>
                <w:i w:val="0"/>
                <w:color w:val="000000"/>
                <w:sz w:val="22"/>
                <w:szCs w:val="22"/>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default" w:ascii="仿宋_GB2312" w:hAnsi="宋体" w:eastAsia="仿宋_GB2312" w:cs="仿宋_GB2312"/>
                <w:i w:val="0"/>
                <w:color w:val="000000"/>
                <w:sz w:val="22"/>
                <w:szCs w:val="22"/>
                <w:u w:val="none"/>
              </w:rPr>
            </w:pPr>
          </w:p>
        </w:tc>
        <w:tc>
          <w:tcPr>
            <w:tcW w:w="300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10.社区网格化人员工资</w:t>
            </w:r>
          </w:p>
        </w:tc>
        <w:tc>
          <w:tcPr>
            <w:tcW w:w="15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33</w:t>
            </w:r>
          </w:p>
        </w:tc>
      </w:tr>
      <w:tr>
        <w:tblPrEx>
          <w:shd w:val="clear" w:color="auto" w:fill="auto"/>
          <w:tblCellMar>
            <w:top w:w="0" w:type="dxa"/>
            <w:left w:w="0" w:type="dxa"/>
            <w:bottom w:w="0" w:type="dxa"/>
            <w:right w:w="0" w:type="dxa"/>
          </w:tblCellMar>
        </w:tblPrEx>
        <w:trPr>
          <w:trHeight w:val="480" w:hRule="atLeast"/>
        </w:trPr>
        <w:tc>
          <w:tcPr>
            <w:tcW w:w="1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default" w:ascii="仿宋_GB2312" w:hAnsi="宋体" w:eastAsia="仿宋_GB2312" w:cs="仿宋_GB2312"/>
                <w:i w:val="0"/>
                <w:color w:val="000000"/>
                <w:sz w:val="22"/>
                <w:szCs w:val="22"/>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default" w:ascii="仿宋_GB2312" w:hAnsi="宋体" w:eastAsia="仿宋_GB2312" w:cs="仿宋_GB2312"/>
                <w:i w:val="0"/>
                <w:color w:val="000000"/>
                <w:sz w:val="22"/>
                <w:szCs w:val="22"/>
                <w:u w:val="none"/>
              </w:rPr>
            </w:pPr>
          </w:p>
        </w:tc>
        <w:tc>
          <w:tcPr>
            <w:tcW w:w="300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11.安全生产经费含消防经费</w:t>
            </w:r>
          </w:p>
        </w:tc>
        <w:tc>
          <w:tcPr>
            <w:tcW w:w="15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40</w:t>
            </w:r>
          </w:p>
        </w:tc>
      </w:tr>
      <w:tr>
        <w:tblPrEx>
          <w:shd w:val="clear" w:color="auto" w:fill="auto"/>
          <w:tblCellMar>
            <w:top w:w="0" w:type="dxa"/>
            <w:left w:w="0" w:type="dxa"/>
            <w:bottom w:w="0" w:type="dxa"/>
            <w:right w:w="0" w:type="dxa"/>
          </w:tblCellMar>
        </w:tblPrEx>
        <w:trPr>
          <w:trHeight w:val="480" w:hRule="atLeast"/>
        </w:trPr>
        <w:tc>
          <w:tcPr>
            <w:tcW w:w="1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default" w:ascii="仿宋_GB2312" w:hAnsi="宋体" w:eastAsia="仿宋_GB2312" w:cs="仿宋_GB2312"/>
                <w:i w:val="0"/>
                <w:color w:val="000000"/>
                <w:sz w:val="22"/>
                <w:szCs w:val="22"/>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default" w:ascii="仿宋_GB2312" w:hAnsi="宋体" w:eastAsia="仿宋_GB2312" w:cs="仿宋_GB2312"/>
                <w:i w:val="0"/>
                <w:color w:val="000000"/>
                <w:sz w:val="22"/>
                <w:szCs w:val="22"/>
                <w:u w:val="none"/>
              </w:rPr>
            </w:pPr>
          </w:p>
        </w:tc>
        <w:tc>
          <w:tcPr>
            <w:tcW w:w="300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12.应急经费（机动专项）</w:t>
            </w:r>
          </w:p>
        </w:tc>
        <w:tc>
          <w:tcPr>
            <w:tcW w:w="15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460</w:t>
            </w:r>
          </w:p>
        </w:tc>
      </w:tr>
      <w:tr>
        <w:tblPrEx>
          <w:shd w:val="clear" w:color="auto" w:fill="auto"/>
          <w:tblCellMar>
            <w:top w:w="0" w:type="dxa"/>
            <w:left w:w="0" w:type="dxa"/>
            <w:bottom w:w="0" w:type="dxa"/>
            <w:right w:w="0" w:type="dxa"/>
          </w:tblCellMar>
        </w:tblPrEx>
        <w:trPr>
          <w:trHeight w:val="480" w:hRule="atLeast"/>
        </w:trPr>
        <w:tc>
          <w:tcPr>
            <w:tcW w:w="1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default" w:ascii="仿宋_GB2312" w:hAnsi="宋体" w:eastAsia="仿宋_GB2312" w:cs="仿宋_GB2312"/>
                <w:i w:val="0"/>
                <w:color w:val="000000"/>
                <w:sz w:val="22"/>
                <w:szCs w:val="22"/>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default" w:ascii="仿宋_GB2312" w:hAnsi="宋体" w:eastAsia="仿宋_GB2312" w:cs="仿宋_GB2312"/>
                <w:i w:val="0"/>
                <w:color w:val="000000"/>
                <w:sz w:val="22"/>
                <w:szCs w:val="22"/>
                <w:u w:val="none"/>
              </w:rPr>
            </w:pPr>
          </w:p>
        </w:tc>
        <w:tc>
          <w:tcPr>
            <w:tcW w:w="300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13.购买服务（街道、社区财务外包）</w:t>
            </w:r>
          </w:p>
        </w:tc>
        <w:tc>
          <w:tcPr>
            <w:tcW w:w="15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88.64</w:t>
            </w:r>
          </w:p>
        </w:tc>
      </w:tr>
      <w:tr>
        <w:tblPrEx>
          <w:shd w:val="clear" w:color="auto" w:fill="auto"/>
          <w:tblCellMar>
            <w:top w:w="0" w:type="dxa"/>
            <w:left w:w="0" w:type="dxa"/>
            <w:bottom w:w="0" w:type="dxa"/>
            <w:right w:w="0" w:type="dxa"/>
          </w:tblCellMar>
        </w:tblPrEx>
        <w:trPr>
          <w:trHeight w:val="480" w:hRule="atLeast"/>
        </w:trPr>
        <w:tc>
          <w:tcPr>
            <w:tcW w:w="1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default" w:ascii="仿宋_GB2312" w:hAnsi="宋体" w:eastAsia="仿宋_GB2312" w:cs="仿宋_GB2312"/>
                <w:i w:val="0"/>
                <w:color w:val="000000"/>
                <w:sz w:val="22"/>
                <w:szCs w:val="22"/>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default" w:ascii="仿宋_GB2312" w:hAnsi="宋体" w:eastAsia="仿宋_GB2312" w:cs="仿宋_GB2312"/>
                <w:i w:val="0"/>
                <w:color w:val="000000"/>
                <w:sz w:val="22"/>
                <w:szCs w:val="22"/>
                <w:u w:val="none"/>
              </w:rPr>
            </w:pPr>
          </w:p>
        </w:tc>
        <w:tc>
          <w:tcPr>
            <w:tcW w:w="300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14.审计服务费</w:t>
            </w:r>
          </w:p>
        </w:tc>
        <w:tc>
          <w:tcPr>
            <w:tcW w:w="15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28</w:t>
            </w:r>
          </w:p>
        </w:tc>
      </w:tr>
      <w:tr>
        <w:tblPrEx>
          <w:shd w:val="clear" w:color="auto" w:fill="auto"/>
          <w:tblCellMar>
            <w:top w:w="0" w:type="dxa"/>
            <w:left w:w="0" w:type="dxa"/>
            <w:bottom w:w="0" w:type="dxa"/>
            <w:right w:w="0" w:type="dxa"/>
          </w:tblCellMar>
        </w:tblPrEx>
        <w:trPr>
          <w:trHeight w:val="480" w:hRule="atLeast"/>
        </w:trPr>
        <w:tc>
          <w:tcPr>
            <w:tcW w:w="1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default" w:ascii="仿宋_GB2312" w:hAnsi="宋体" w:eastAsia="仿宋_GB2312" w:cs="仿宋_GB2312"/>
                <w:i w:val="0"/>
                <w:color w:val="000000"/>
                <w:sz w:val="22"/>
                <w:szCs w:val="22"/>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default" w:ascii="仿宋_GB2312" w:hAnsi="宋体" w:eastAsia="仿宋_GB2312" w:cs="仿宋_GB2312"/>
                <w:i w:val="0"/>
                <w:color w:val="000000"/>
                <w:sz w:val="22"/>
                <w:szCs w:val="22"/>
                <w:u w:val="none"/>
              </w:rPr>
            </w:pPr>
          </w:p>
        </w:tc>
        <w:tc>
          <w:tcPr>
            <w:tcW w:w="300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15.街（乡）普法经费</w:t>
            </w:r>
          </w:p>
        </w:tc>
        <w:tc>
          <w:tcPr>
            <w:tcW w:w="15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5</w:t>
            </w:r>
          </w:p>
        </w:tc>
      </w:tr>
      <w:tr>
        <w:tblPrEx>
          <w:shd w:val="clear" w:color="auto" w:fill="auto"/>
          <w:tblCellMar>
            <w:top w:w="0" w:type="dxa"/>
            <w:left w:w="0" w:type="dxa"/>
            <w:bottom w:w="0" w:type="dxa"/>
            <w:right w:w="0" w:type="dxa"/>
          </w:tblCellMar>
        </w:tblPrEx>
        <w:trPr>
          <w:trHeight w:val="480" w:hRule="atLeast"/>
        </w:trPr>
        <w:tc>
          <w:tcPr>
            <w:tcW w:w="1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default" w:ascii="仿宋_GB2312" w:hAnsi="宋体" w:eastAsia="仿宋_GB2312" w:cs="仿宋_GB2312"/>
                <w:i w:val="0"/>
                <w:color w:val="000000"/>
                <w:sz w:val="22"/>
                <w:szCs w:val="22"/>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default" w:ascii="仿宋_GB2312" w:hAnsi="宋体" w:eastAsia="仿宋_GB2312" w:cs="仿宋_GB2312"/>
                <w:i w:val="0"/>
                <w:color w:val="000000"/>
                <w:sz w:val="22"/>
                <w:szCs w:val="22"/>
                <w:u w:val="none"/>
              </w:rPr>
            </w:pPr>
          </w:p>
        </w:tc>
        <w:tc>
          <w:tcPr>
            <w:tcW w:w="300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16.法律服务费</w:t>
            </w:r>
          </w:p>
        </w:tc>
        <w:tc>
          <w:tcPr>
            <w:tcW w:w="15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25</w:t>
            </w:r>
          </w:p>
        </w:tc>
      </w:tr>
      <w:tr>
        <w:tblPrEx>
          <w:shd w:val="clear" w:color="auto" w:fill="auto"/>
          <w:tblCellMar>
            <w:top w:w="0" w:type="dxa"/>
            <w:left w:w="0" w:type="dxa"/>
            <w:bottom w:w="0" w:type="dxa"/>
            <w:right w:w="0" w:type="dxa"/>
          </w:tblCellMar>
        </w:tblPrEx>
        <w:trPr>
          <w:trHeight w:val="480" w:hRule="atLeast"/>
        </w:trPr>
        <w:tc>
          <w:tcPr>
            <w:tcW w:w="1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default" w:ascii="仿宋_GB2312" w:hAnsi="宋体" w:eastAsia="仿宋_GB2312" w:cs="仿宋_GB2312"/>
                <w:i w:val="0"/>
                <w:color w:val="000000"/>
                <w:sz w:val="22"/>
                <w:szCs w:val="22"/>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default" w:ascii="仿宋_GB2312" w:hAnsi="宋体" w:eastAsia="仿宋_GB2312" w:cs="仿宋_GB2312"/>
                <w:i w:val="0"/>
                <w:color w:val="000000"/>
                <w:sz w:val="22"/>
                <w:szCs w:val="22"/>
                <w:u w:val="none"/>
              </w:rPr>
            </w:pPr>
          </w:p>
        </w:tc>
        <w:tc>
          <w:tcPr>
            <w:tcW w:w="300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17.精准扶贫工作经费</w:t>
            </w:r>
          </w:p>
        </w:tc>
        <w:tc>
          <w:tcPr>
            <w:tcW w:w="15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12.8</w:t>
            </w:r>
          </w:p>
        </w:tc>
      </w:tr>
      <w:tr>
        <w:tblPrEx>
          <w:shd w:val="clear" w:color="auto" w:fill="auto"/>
          <w:tblCellMar>
            <w:top w:w="0" w:type="dxa"/>
            <w:left w:w="0" w:type="dxa"/>
            <w:bottom w:w="0" w:type="dxa"/>
            <w:right w:w="0" w:type="dxa"/>
          </w:tblCellMar>
        </w:tblPrEx>
        <w:trPr>
          <w:trHeight w:val="480" w:hRule="atLeast"/>
        </w:trPr>
        <w:tc>
          <w:tcPr>
            <w:tcW w:w="1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default" w:ascii="仿宋_GB2312" w:hAnsi="宋体" w:eastAsia="仿宋_GB2312" w:cs="仿宋_GB2312"/>
                <w:i w:val="0"/>
                <w:color w:val="000000"/>
                <w:sz w:val="22"/>
                <w:szCs w:val="22"/>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default" w:ascii="仿宋_GB2312" w:hAnsi="宋体" w:eastAsia="仿宋_GB2312" w:cs="仿宋_GB2312"/>
                <w:i w:val="0"/>
                <w:color w:val="000000"/>
                <w:sz w:val="22"/>
                <w:szCs w:val="22"/>
                <w:u w:val="none"/>
              </w:rPr>
            </w:pPr>
          </w:p>
        </w:tc>
        <w:tc>
          <w:tcPr>
            <w:tcW w:w="300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18.固定资产配置</w:t>
            </w:r>
          </w:p>
        </w:tc>
        <w:tc>
          <w:tcPr>
            <w:tcW w:w="15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5.75</w:t>
            </w:r>
          </w:p>
        </w:tc>
      </w:tr>
      <w:tr>
        <w:tblPrEx>
          <w:shd w:val="clear" w:color="auto" w:fill="auto"/>
          <w:tblCellMar>
            <w:top w:w="0" w:type="dxa"/>
            <w:left w:w="0" w:type="dxa"/>
            <w:bottom w:w="0" w:type="dxa"/>
            <w:right w:w="0" w:type="dxa"/>
          </w:tblCellMar>
        </w:tblPrEx>
        <w:trPr>
          <w:trHeight w:val="480" w:hRule="atLeast"/>
        </w:trPr>
        <w:tc>
          <w:tcPr>
            <w:tcW w:w="1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default" w:ascii="仿宋_GB2312" w:hAnsi="宋体" w:eastAsia="仿宋_GB2312" w:cs="仿宋_GB2312"/>
                <w:i w:val="0"/>
                <w:color w:val="000000"/>
                <w:sz w:val="22"/>
                <w:szCs w:val="22"/>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default" w:ascii="仿宋_GB2312" w:hAnsi="宋体" w:eastAsia="仿宋_GB2312" w:cs="仿宋_GB2312"/>
                <w:i w:val="0"/>
                <w:color w:val="000000"/>
                <w:sz w:val="22"/>
                <w:szCs w:val="22"/>
                <w:u w:val="none"/>
              </w:rPr>
            </w:pPr>
          </w:p>
        </w:tc>
        <w:tc>
          <w:tcPr>
            <w:tcW w:w="300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19.企业改制遗留问题专项经费</w:t>
            </w:r>
          </w:p>
        </w:tc>
        <w:tc>
          <w:tcPr>
            <w:tcW w:w="15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6</w:t>
            </w:r>
          </w:p>
        </w:tc>
      </w:tr>
      <w:tr>
        <w:tblPrEx>
          <w:shd w:val="clear" w:color="auto" w:fill="auto"/>
          <w:tblCellMar>
            <w:top w:w="0" w:type="dxa"/>
            <w:left w:w="0" w:type="dxa"/>
            <w:bottom w:w="0" w:type="dxa"/>
            <w:right w:w="0" w:type="dxa"/>
          </w:tblCellMar>
        </w:tblPrEx>
        <w:trPr>
          <w:trHeight w:val="480" w:hRule="atLeast"/>
        </w:trPr>
        <w:tc>
          <w:tcPr>
            <w:tcW w:w="1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default" w:ascii="仿宋_GB2312" w:hAnsi="宋体" w:eastAsia="仿宋_GB2312" w:cs="仿宋_GB2312"/>
                <w:i w:val="0"/>
                <w:color w:val="000000"/>
                <w:sz w:val="22"/>
                <w:szCs w:val="22"/>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default" w:ascii="仿宋_GB2312" w:hAnsi="宋体" w:eastAsia="仿宋_GB2312" w:cs="仿宋_GB2312"/>
                <w:i w:val="0"/>
                <w:color w:val="000000"/>
                <w:sz w:val="22"/>
                <w:szCs w:val="22"/>
                <w:u w:val="none"/>
              </w:rPr>
            </w:pPr>
          </w:p>
        </w:tc>
        <w:tc>
          <w:tcPr>
            <w:tcW w:w="300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20.编纂街乡志经费</w:t>
            </w:r>
          </w:p>
        </w:tc>
        <w:tc>
          <w:tcPr>
            <w:tcW w:w="15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17</w:t>
            </w:r>
          </w:p>
        </w:tc>
      </w:tr>
      <w:tr>
        <w:tblPrEx>
          <w:shd w:val="clear" w:color="auto" w:fill="auto"/>
          <w:tblCellMar>
            <w:top w:w="0" w:type="dxa"/>
            <w:left w:w="0" w:type="dxa"/>
            <w:bottom w:w="0" w:type="dxa"/>
            <w:right w:w="0" w:type="dxa"/>
          </w:tblCellMar>
        </w:tblPrEx>
        <w:trPr>
          <w:trHeight w:val="480" w:hRule="atLeast"/>
        </w:trPr>
        <w:tc>
          <w:tcPr>
            <w:tcW w:w="1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default" w:ascii="仿宋_GB2312" w:hAnsi="宋体" w:eastAsia="仿宋_GB2312" w:cs="仿宋_GB2312"/>
                <w:i w:val="0"/>
                <w:color w:val="000000"/>
                <w:sz w:val="22"/>
                <w:szCs w:val="22"/>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default" w:ascii="仿宋_GB2312" w:hAnsi="宋体" w:eastAsia="仿宋_GB2312" w:cs="仿宋_GB2312"/>
                <w:i w:val="0"/>
                <w:color w:val="000000"/>
                <w:sz w:val="22"/>
                <w:szCs w:val="22"/>
                <w:u w:val="none"/>
              </w:rPr>
            </w:pPr>
          </w:p>
        </w:tc>
        <w:tc>
          <w:tcPr>
            <w:tcW w:w="300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21.办公大楼养护及维修</w:t>
            </w:r>
          </w:p>
        </w:tc>
        <w:tc>
          <w:tcPr>
            <w:tcW w:w="15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171.2</w:t>
            </w:r>
          </w:p>
        </w:tc>
      </w:tr>
      <w:tr>
        <w:tblPrEx>
          <w:shd w:val="clear" w:color="auto" w:fill="auto"/>
          <w:tblCellMar>
            <w:top w:w="0" w:type="dxa"/>
            <w:left w:w="0" w:type="dxa"/>
            <w:bottom w:w="0" w:type="dxa"/>
            <w:right w:w="0" w:type="dxa"/>
          </w:tblCellMar>
        </w:tblPrEx>
        <w:trPr>
          <w:trHeight w:val="480" w:hRule="atLeast"/>
        </w:trPr>
        <w:tc>
          <w:tcPr>
            <w:tcW w:w="1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default" w:ascii="仿宋_GB2312" w:hAnsi="宋体" w:eastAsia="仿宋_GB2312" w:cs="仿宋_GB2312"/>
                <w:i w:val="0"/>
                <w:color w:val="000000"/>
                <w:sz w:val="22"/>
                <w:szCs w:val="22"/>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default" w:ascii="仿宋_GB2312" w:hAnsi="宋体" w:eastAsia="仿宋_GB2312" w:cs="仿宋_GB2312"/>
                <w:i w:val="0"/>
                <w:color w:val="000000"/>
                <w:sz w:val="22"/>
                <w:szCs w:val="22"/>
                <w:u w:val="none"/>
              </w:rPr>
            </w:pPr>
          </w:p>
        </w:tc>
        <w:tc>
          <w:tcPr>
            <w:tcW w:w="300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22.政务服务中心运营相关经费</w:t>
            </w:r>
          </w:p>
        </w:tc>
        <w:tc>
          <w:tcPr>
            <w:tcW w:w="15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10</w:t>
            </w:r>
          </w:p>
        </w:tc>
      </w:tr>
      <w:tr>
        <w:tblPrEx>
          <w:shd w:val="clear" w:color="auto" w:fill="auto"/>
          <w:tblCellMar>
            <w:top w:w="0" w:type="dxa"/>
            <w:left w:w="0" w:type="dxa"/>
            <w:bottom w:w="0" w:type="dxa"/>
            <w:right w:w="0" w:type="dxa"/>
          </w:tblCellMar>
        </w:tblPrEx>
        <w:trPr>
          <w:trHeight w:val="480" w:hRule="atLeast"/>
        </w:trPr>
        <w:tc>
          <w:tcPr>
            <w:tcW w:w="1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default" w:ascii="仿宋_GB2312" w:hAnsi="宋体" w:eastAsia="仿宋_GB2312" w:cs="仿宋_GB2312"/>
                <w:i w:val="0"/>
                <w:color w:val="000000"/>
                <w:sz w:val="22"/>
                <w:szCs w:val="22"/>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default" w:ascii="仿宋_GB2312" w:hAnsi="宋体" w:eastAsia="仿宋_GB2312" w:cs="仿宋_GB2312"/>
                <w:i w:val="0"/>
                <w:color w:val="000000"/>
                <w:sz w:val="22"/>
                <w:szCs w:val="22"/>
                <w:u w:val="none"/>
              </w:rPr>
            </w:pPr>
          </w:p>
        </w:tc>
        <w:tc>
          <w:tcPr>
            <w:tcW w:w="300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23.南湖雅园泵站电费</w:t>
            </w:r>
          </w:p>
        </w:tc>
        <w:tc>
          <w:tcPr>
            <w:tcW w:w="15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4</w:t>
            </w:r>
          </w:p>
        </w:tc>
      </w:tr>
      <w:tr>
        <w:tblPrEx>
          <w:shd w:val="clear" w:color="auto" w:fill="auto"/>
          <w:tblCellMar>
            <w:top w:w="0" w:type="dxa"/>
            <w:left w:w="0" w:type="dxa"/>
            <w:bottom w:w="0" w:type="dxa"/>
            <w:right w:w="0" w:type="dxa"/>
          </w:tblCellMar>
        </w:tblPrEx>
        <w:trPr>
          <w:trHeight w:val="480" w:hRule="atLeast"/>
        </w:trPr>
        <w:tc>
          <w:tcPr>
            <w:tcW w:w="1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default" w:ascii="仿宋_GB2312" w:hAnsi="宋体" w:eastAsia="仿宋_GB2312" w:cs="仿宋_GB2312"/>
                <w:i w:val="0"/>
                <w:color w:val="000000"/>
                <w:sz w:val="22"/>
                <w:szCs w:val="22"/>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default" w:ascii="仿宋_GB2312" w:hAnsi="宋体" w:eastAsia="仿宋_GB2312" w:cs="仿宋_GB2312"/>
                <w:i w:val="0"/>
                <w:color w:val="000000"/>
                <w:sz w:val="22"/>
                <w:szCs w:val="22"/>
                <w:u w:val="none"/>
              </w:rPr>
            </w:pPr>
          </w:p>
        </w:tc>
        <w:tc>
          <w:tcPr>
            <w:tcW w:w="300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24.南湖法庭运行费</w:t>
            </w:r>
          </w:p>
        </w:tc>
        <w:tc>
          <w:tcPr>
            <w:tcW w:w="15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92.3</w:t>
            </w:r>
          </w:p>
        </w:tc>
      </w:tr>
      <w:tr>
        <w:tblPrEx>
          <w:shd w:val="clear" w:color="auto" w:fill="auto"/>
          <w:tblCellMar>
            <w:top w:w="0" w:type="dxa"/>
            <w:left w:w="0" w:type="dxa"/>
            <w:bottom w:w="0" w:type="dxa"/>
            <w:right w:w="0" w:type="dxa"/>
          </w:tblCellMar>
        </w:tblPrEx>
        <w:trPr>
          <w:trHeight w:val="480" w:hRule="atLeast"/>
        </w:trPr>
        <w:tc>
          <w:tcPr>
            <w:tcW w:w="1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default" w:ascii="仿宋_GB2312" w:hAnsi="宋体" w:eastAsia="仿宋_GB2312" w:cs="仿宋_GB2312"/>
                <w:i w:val="0"/>
                <w:color w:val="000000"/>
                <w:sz w:val="22"/>
                <w:szCs w:val="22"/>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default" w:ascii="仿宋_GB2312" w:hAnsi="宋体" w:eastAsia="仿宋_GB2312" w:cs="仿宋_GB2312"/>
                <w:i w:val="0"/>
                <w:color w:val="000000"/>
                <w:sz w:val="22"/>
                <w:szCs w:val="22"/>
                <w:u w:val="none"/>
              </w:rPr>
            </w:pPr>
          </w:p>
        </w:tc>
        <w:tc>
          <w:tcPr>
            <w:tcW w:w="300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25.综治经费</w:t>
            </w:r>
          </w:p>
        </w:tc>
        <w:tc>
          <w:tcPr>
            <w:tcW w:w="15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46</w:t>
            </w:r>
          </w:p>
        </w:tc>
      </w:tr>
      <w:tr>
        <w:tblPrEx>
          <w:shd w:val="clear" w:color="auto" w:fill="auto"/>
          <w:tblCellMar>
            <w:top w:w="0" w:type="dxa"/>
            <w:left w:w="0" w:type="dxa"/>
            <w:bottom w:w="0" w:type="dxa"/>
            <w:right w:w="0" w:type="dxa"/>
          </w:tblCellMar>
        </w:tblPrEx>
        <w:trPr>
          <w:trHeight w:val="480" w:hRule="atLeast"/>
        </w:trPr>
        <w:tc>
          <w:tcPr>
            <w:tcW w:w="1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default" w:ascii="仿宋_GB2312" w:hAnsi="宋体" w:eastAsia="仿宋_GB2312" w:cs="仿宋_GB2312"/>
                <w:i w:val="0"/>
                <w:color w:val="000000"/>
                <w:sz w:val="22"/>
                <w:szCs w:val="22"/>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default" w:ascii="仿宋_GB2312" w:hAnsi="宋体" w:eastAsia="仿宋_GB2312" w:cs="仿宋_GB2312"/>
                <w:i w:val="0"/>
                <w:color w:val="000000"/>
                <w:sz w:val="22"/>
                <w:szCs w:val="22"/>
                <w:u w:val="none"/>
              </w:rPr>
            </w:pPr>
          </w:p>
        </w:tc>
        <w:tc>
          <w:tcPr>
            <w:tcW w:w="300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26.文明创建经费</w:t>
            </w:r>
          </w:p>
        </w:tc>
        <w:tc>
          <w:tcPr>
            <w:tcW w:w="15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w:t>
            </w:r>
          </w:p>
        </w:tc>
      </w:tr>
      <w:tr>
        <w:tblPrEx>
          <w:shd w:val="clear" w:color="auto" w:fill="auto"/>
          <w:tblCellMar>
            <w:top w:w="0" w:type="dxa"/>
            <w:left w:w="0" w:type="dxa"/>
            <w:bottom w:w="0" w:type="dxa"/>
            <w:right w:w="0" w:type="dxa"/>
          </w:tblCellMar>
        </w:tblPrEx>
        <w:trPr>
          <w:trHeight w:val="4080" w:hRule="atLeast"/>
        </w:trPr>
        <w:tc>
          <w:tcPr>
            <w:tcW w:w="1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default" w:ascii="仿宋_GB2312" w:hAnsi="宋体" w:eastAsia="仿宋_GB2312" w:cs="仿宋_GB2312"/>
                <w:i w:val="0"/>
                <w:color w:val="000000"/>
                <w:sz w:val="22"/>
                <w:szCs w:val="22"/>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测算依据及说明</w:t>
            </w:r>
          </w:p>
        </w:tc>
        <w:tc>
          <w:tcPr>
            <w:tcW w:w="4510"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1.信访维稳经费包括红旗、南湖、板桥村安保稳控费用和花山工作点经费，共计300万元；2.各部门经费包括人大经费10万元、党政经费10万、党建经费 71.87万元、纪委经费8万元、妇联经费5万元、 团工委经费5万元和工会经费42.63万元共计152.5万；3.关工委经费包括金秋助学关爱活动1万元、常务副主任劳务费0.6万元、办公经费 0.4万元共计2万元；4.统计工作经费包括印刷费1万、劳务费15万，合计16万元；5.机关运行维护费包括其他工作人员餐费125.28万元、房租支出47.9万元和食堂劳务外包45.23万元共计218.41万元；6.劳动保障专项经费包括就业援助宣传进社区活动经费1万、就业困难人员技能培训费4万、办公经费1万元共计6万元；7.招商引资经费（服务企业）包括营商环境整治2万元，招商引资工作经费20万元、楼宇经济摸排走访8万元共计30万元；8.武装部专项经费包括申请民兵整组、征兵复印宣传费1万元、民兵训练等经费3万元、八一慰问6万元共计10万元；9.社区民兵工作经费为26个社区*3000元/社区=7.8万；10.社区网格化人员工资为网格工作人力资源外包协议及2018年招投标金额33万元（6人*5.5万元包干）；11.安全生产经费含消防经费包括安全生产和消防经费（安全隐患排查）20万元、老旧小区电梯维修改造20万元共计40万元；12.购买服务（街道、社区财务外包）包括服务费80万和伙食费8.64万元共计8.64万元；13.审计服务费为农村集体“三资”年度审计费，13个村、15个集团公司，28个*1万元/个，共计28万元；14.法律服务费包括法律咨询服务费17万元、聘请法律顾问费8万元合计25万元；15.固定资产配置包括碎纸机1台*0.1万元/台=0.1万元 、笔记本电脑2台*0.7万元/台=1.4万元、投影仪1台*1万元/台、一体机1台*0.25万元=0.25万元和复印机1台*3万元=3万元，共计5.75万元；16.政务服务中心运营相关经费包括政务提档升级3万元、办公设备及耗材使用3万元、政务网运行维护经费2万元和制作统一工装2万元共计10万元；17.综治经费包括综治办公室及宣传资料印刷费6万元、监防安装及改造10万元、治安巡逻及设备购置20万元和打非宣传及整治经费10万元，共计46万元；18.文明创建经费包括文明创建宣传经费10万元、开展文明创建活动经费10万元，共计20万元。</w:t>
            </w:r>
          </w:p>
        </w:tc>
      </w:tr>
      <w:tr>
        <w:tblPrEx>
          <w:shd w:val="clear" w:color="auto" w:fill="auto"/>
          <w:tblCellMar>
            <w:top w:w="0" w:type="dxa"/>
            <w:left w:w="0" w:type="dxa"/>
            <w:bottom w:w="0" w:type="dxa"/>
            <w:right w:w="0" w:type="dxa"/>
          </w:tblCellMar>
        </w:tblPrEx>
        <w:trPr>
          <w:trHeight w:val="1362" w:hRule="atLeast"/>
        </w:trPr>
        <w:tc>
          <w:tcPr>
            <w:tcW w:w="48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项目绩效总目标</w:t>
            </w:r>
          </w:p>
        </w:tc>
        <w:tc>
          <w:tcPr>
            <w:tcW w:w="4510"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维持社会稳定，建造和谐社会；急党政所急、想青少年所需、尽关工委所能；落实区级统计工作目标，组织和协调全街统计工作；完成民兵整组，训练，征兵及防洪工作，确保上级检查验收达标；完成好民兵日常工作事务、巩固国防；辖区内网格工作的日常维护，保障居民信息相关信息录入，更好的管理大数据；规范社区单位的财务管理，减少错漏，保障资金使用合规性合理性；提高社区居民、干部和职工的法律素养，使法律意识深入人心；完成设备购置，保障工作顺利开展；解决群众实际问题，提高社区综合治理水平；创建文明城市，加强市民公德教育，推动志愿者服务活动常态化。</w:t>
            </w:r>
          </w:p>
        </w:tc>
      </w:tr>
      <w:tr>
        <w:tblPrEx>
          <w:shd w:val="clear" w:color="auto" w:fill="auto"/>
          <w:tblCellMar>
            <w:top w:w="0" w:type="dxa"/>
            <w:left w:w="0" w:type="dxa"/>
            <w:bottom w:w="0" w:type="dxa"/>
            <w:right w:w="0" w:type="dxa"/>
          </w:tblCellMar>
        </w:tblPrEx>
        <w:trPr>
          <w:trHeight w:val="480" w:hRule="atLeast"/>
        </w:trPr>
        <w:tc>
          <w:tcPr>
            <w:tcW w:w="48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项目年度绩效</w:t>
            </w:r>
            <w:r>
              <w:rPr>
                <w:rFonts w:hint="default" w:ascii="仿宋_GB2312" w:hAnsi="宋体" w:eastAsia="仿宋_GB2312" w:cs="仿宋_GB2312"/>
                <w:i w:val="0"/>
                <w:color w:val="000000"/>
                <w:kern w:val="0"/>
                <w:sz w:val="22"/>
                <w:szCs w:val="22"/>
                <w:u w:val="none"/>
                <w:lang w:val="en-US" w:eastAsia="zh-CN" w:bidi="ar"/>
              </w:rPr>
              <w:br w:type="textWrapping"/>
            </w:r>
            <w:r>
              <w:rPr>
                <w:rFonts w:hint="default" w:ascii="仿宋_GB2312" w:hAnsi="宋体" w:eastAsia="仿宋_GB2312" w:cs="仿宋_GB2312"/>
                <w:i w:val="0"/>
                <w:color w:val="000000"/>
                <w:kern w:val="0"/>
                <w:sz w:val="22"/>
                <w:szCs w:val="22"/>
                <w:u w:val="none"/>
                <w:lang w:val="en-US" w:eastAsia="zh-CN" w:bidi="ar"/>
              </w:rPr>
              <w:t xml:space="preserve">指标        </w:t>
            </w: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一级指标</w:t>
            </w:r>
          </w:p>
        </w:tc>
        <w:tc>
          <w:tcPr>
            <w:tcW w:w="19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二级指标</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指标名称</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指标值</w:t>
            </w:r>
          </w:p>
        </w:tc>
        <w:tc>
          <w:tcPr>
            <w:tcW w:w="11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备注</w:t>
            </w:r>
          </w:p>
        </w:tc>
      </w:tr>
      <w:tr>
        <w:tblPrEx>
          <w:shd w:val="clear" w:color="auto" w:fill="auto"/>
          <w:tblCellMar>
            <w:top w:w="0" w:type="dxa"/>
            <w:left w:w="0" w:type="dxa"/>
            <w:bottom w:w="0" w:type="dxa"/>
            <w:right w:w="0" w:type="dxa"/>
          </w:tblCellMar>
        </w:tblPrEx>
        <w:trPr>
          <w:trHeight w:val="480" w:hRule="atLeast"/>
        </w:trPr>
        <w:tc>
          <w:tcPr>
            <w:tcW w:w="4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334"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产出指标</w:t>
            </w:r>
          </w:p>
        </w:tc>
        <w:tc>
          <w:tcPr>
            <w:tcW w:w="19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数量指标1</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企业一套表培训次数</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1次</w:t>
            </w:r>
          </w:p>
        </w:tc>
        <w:tc>
          <w:tcPr>
            <w:tcW w:w="11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2020年度工作目标</w:t>
            </w:r>
          </w:p>
        </w:tc>
      </w:tr>
      <w:tr>
        <w:tblPrEx>
          <w:shd w:val="clear" w:color="auto" w:fill="auto"/>
          <w:tblCellMar>
            <w:top w:w="0" w:type="dxa"/>
            <w:left w:w="0" w:type="dxa"/>
            <w:bottom w:w="0" w:type="dxa"/>
            <w:right w:w="0" w:type="dxa"/>
          </w:tblCellMar>
        </w:tblPrEx>
        <w:trPr>
          <w:trHeight w:val="480" w:hRule="atLeast"/>
        </w:trPr>
        <w:tc>
          <w:tcPr>
            <w:tcW w:w="4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334"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19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数量指标2</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统计补助人员数量</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80人</w:t>
            </w:r>
          </w:p>
        </w:tc>
        <w:tc>
          <w:tcPr>
            <w:tcW w:w="11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2020年度工作目标</w:t>
            </w:r>
          </w:p>
        </w:tc>
      </w:tr>
      <w:tr>
        <w:tblPrEx>
          <w:shd w:val="clear" w:color="auto" w:fill="auto"/>
          <w:tblCellMar>
            <w:top w:w="0" w:type="dxa"/>
            <w:left w:w="0" w:type="dxa"/>
            <w:bottom w:w="0" w:type="dxa"/>
            <w:right w:w="0" w:type="dxa"/>
          </w:tblCellMar>
        </w:tblPrEx>
        <w:trPr>
          <w:trHeight w:val="480" w:hRule="atLeast"/>
        </w:trPr>
        <w:tc>
          <w:tcPr>
            <w:tcW w:w="4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334"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19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数量指标3</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除公务员外就餐人员数量</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116人</w:t>
            </w:r>
          </w:p>
        </w:tc>
        <w:tc>
          <w:tcPr>
            <w:tcW w:w="11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2020年度工作目标</w:t>
            </w:r>
          </w:p>
        </w:tc>
      </w:tr>
      <w:tr>
        <w:tblPrEx>
          <w:shd w:val="clear" w:color="auto" w:fill="auto"/>
          <w:tblCellMar>
            <w:top w:w="0" w:type="dxa"/>
            <w:left w:w="0" w:type="dxa"/>
            <w:bottom w:w="0" w:type="dxa"/>
            <w:right w:w="0" w:type="dxa"/>
          </w:tblCellMar>
        </w:tblPrEx>
        <w:trPr>
          <w:trHeight w:val="480" w:hRule="atLeast"/>
        </w:trPr>
        <w:tc>
          <w:tcPr>
            <w:tcW w:w="4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334"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19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数量指标4</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就业援助宣传进社区活动</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2场</w:t>
            </w:r>
          </w:p>
        </w:tc>
        <w:tc>
          <w:tcPr>
            <w:tcW w:w="11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2020年度工作目标</w:t>
            </w:r>
          </w:p>
        </w:tc>
      </w:tr>
      <w:tr>
        <w:tblPrEx>
          <w:shd w:val="clear" w:color="auto" w:fill="auto"/>
          <w:tblCellMar>
            <w:top w:w="0" w:type="dxa"/>
            <w:left w:w="0" w:type="dxa"/>
            <w:bottom w:w="0" w:type="dxa"/>
            <w:right w:w="0" w:type="dxa"/>
          </w:tblCellMar>
        </w:tblPrEx>
        <w:trPr>
          <w:trHeight w:val="480" w:hRule="atLeast"/>
        </w:trPr>
        <w:tc>
          <w:tcPr>
            <w:tcW w:w="4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334"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19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数量指标5</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就业人员培训</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1场</w:t>
            </w:r>
          </w:p>
        </w:tc>
        <w:tc>
          <w:tcPr>
            <w:tcW w:w="11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2020年度工作目标</w:t>
            </w:r>
          </w:p>
        </w:tc>
      </w:tr>
      <w:tr>
        <w:tblPrEx>
          <w:shd w:val="clear" w:color="auto" w:fill="auto"/>
          <w:tblCellMar>
            <w:top w:w="0" w:type="dxa"/>
            <w:left w:w="0" w:type="dxa"/>
            <w:bottom w:w="0" w:type="dxa"/>
            <w:right w:w="0" w:type="dxa"/>
          </w:tblCellMar>
        </w:tblPrEx>
        <w:trPr>
          <w:trHeight w:val="480" w:hRule="atLeast"/>
        </w:trPr>
        <w:tc>
          <w:tcPr>
            <w:tcW w:w="4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334"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19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数量指标6</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民兵训练人数</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15人/次</w:t>
            </w:r>
          </w:p>
        </w:tc>
        <w:tc>
          <w:tcPr>
            <w:tcW w:w="11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2020年度工作目标</w:t>
            </w:r>
          </w:p>
        </w:tc>
      </w:tr>
      <w:tr>
        <w:tblPrEx>
          <w:shd w:val="clear" w:color="auto" w:fill="auto"/>
          <w:tblCellMar>
            <w:top w:w="0" w:type="dxa"/>
            <w:left w:w="0" w:type="dxa"/>
            <w:bottom w:w="0" w:type="dxa"/>
            <w:right w:w="0" w:type="dxa"/>
          </w:tblCellMar>
        </w:tblPrEx>
        <w:trPr>
          <w:trHeight w:val="480" w:hRule="atLeast"/>
        </w:trPr>
        <w:tc>
          <w:tcPr>
            <w:tcW w:w="4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334"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19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数量指标7</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民兵训练次数</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1-2次/30天</w:t>
            </w:r>
          </w:p>
        </w:tc>
        <w:tc>
          <w:tcPr>
            <w:tcW w:w="11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2020年度工作目标</w:t>
            </w:r>
          </w:p>
        </w:tc>
      </w:tr>
      <w:tr>
        <w:tblPrEx>
          <w:shd w:val="clear" w:color="auto" w:fill="auto"/>
          <w:tblCellMar>
            <w:top w:w="0" w:type="dxa"/>
            <w:left w:w="0" w:type="dxa"/>
            <w:bottom w:w="0" w:type="dxa"/>
            <w:right w:w="0" w:type="dxa"/>
          </w:tblCellMar>
        </w:tblPrEx>
        <w:trPr>
          <w:trHeight w:val="480" w:hRule="atLeast"/>
        </w:trPr>
        <w:tc>
          <w:tcPr>
            <w:tcW w:w="4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334"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19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数量指标8</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开展民兵工作社区数量</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23个</w:t>
            </w:r>
          </w:p>
        </w:tc>
        <w:tc>
          <w:tcPr>
            <w:tcW w:w="11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2020年度工作目标</w:t>
            </w:r>
          </w:p>
        </w:tc>
      </w:tr>
      <w:tr>
        <w:tblPrEx>
          <w:shd w:val="clear" w:color="auto" w:fill="auto"/>
          <w:tblCellMar>
            <w:top w:w="0" w:type="dxa"/>
            <w:left w:w="0" w:type="dxa"/>
            <w:bottom w:w="0" w:type="dxa"/>
            <w:right w:w="0" w:type="dxa"/>
          </w:tblCellMar>
        </w:tblPrEx>
        <w:trPr>
          <w:trHeight w:val="480" w:hRule="atLeast"/>
        </w:trPr>
        <w:tc>
          <w:tcPr>
            <w:tcW w:w="4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334"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19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数量指标9</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网格人员数量</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6人</w:t>
            </w:r>
          </w:p>
        </w:tc>
        <w:tc>
          <w:tcPr>
            <w:tcW w:w="11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2020年度工作目标</w:t>
            </w:r>
          </w:p>
        </w:tc>
      </w:tr>
      <w:tr>
        <w:tblPrEx>
          <w:shd w:val="clear" w:color="auto" w:fill="auto"/>
          <w:tblCellMar>
            <w:top w:w="0" w:type="dxa"/>
            <w:left w:w="0" w:type="dxa"/>
            <w:bottom w:w="0" w:type="dxa"/>
            <w:right w:w="0" w:type="dxa"/>
          </w:tblCellMar>
        </w:tblPrEx>
        <w:trPr>
          <w:trHeight w:val="480" w:hRule="atLeast"/>
        </w:trPr>
        <w:tc>
          <w:tcPr>
            <w:tcW w:w="4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334"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19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数量指标10</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安全生产宣传活动</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1次</w:t>
            </w:r>
          </w:p>
        </w:tc>
        <w:tc>
          <w:tcPr>
            <w:tcW w:w="11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2020年度工作目标</w:t>
            </w:r>
          </w:p>
        </w:tc>
      </w:tr>
      <w:tr>
        <w:tblPrEx>
          <w:shd w:val="clear" w:color="auto" w:fill="auto"/>
          <w:tblCellMar>
            <w:top w:w="0" w:type="dxa"/>
            <w:left w:w="0" w:type="dxa"/>
            <w:bottom w:w="0" w:type="dxa"/>
            <w:right w:w="0" w:type="dxa"/>
          </w:tblCellMar>
        </w:tblPrEx>
        <w:trPr>
          <w:trHeight w:val="480" w:hRule="atLeast"/>
        </w:trPr>
        <w:tc>
          <w:tcPr>
            <w:tcW w:w="4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334"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19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数量指标11</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应急消防演练</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1次</w:t>
            </w:r>
          </w:p>
        </w:tc>
        <w:tc>
          <w:tcPr>
            <w:tcW w:w="11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2020年度工作目标</w:t>
            </w:r>
          </w:p>
        </w:tc>
      </w:tr>
      <w:tr>
        <w:tblPrEx>
          <w:shd w:val="clear" w:color="auto" w:fill="auto"/>
          <w:tblCellMar>
            <w:top w:w="0" w:type="dxa"/>
            <w:left w:w="0" w:type="dxa"/>
            <w:bottom w:w="0" w:type="dxa"/>
            <w:right w:w="0" w:type="dxa"/>
          </w:tblCellMar>
        </w:tblPrEx>
        <w:trPr>
          <w:trHeight w:val="480" w:hRule="atLeast"/>
        </w:trPr>
        <w:tc>
          <w:tcPr>
            <w:tcW w:w="4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334"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19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数量指标12</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财务外包服务人员数量</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8人</w:t>
            </w:r>
          </w:p>
        </w:tc>
        <w:tc>
          <w:tcPr>
            <w:tcW w:w="11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2020年度工作目标</w:t>
            </w:r>
          </w:p>
        </w:tc>
      </w:tr>
      <w:tr>
        <w:tblPrEx>
          <w:shd w:val="clear" w:color="auto" w:fill="auto"/>
          <w:tblCellMar>
            <w:top w:w="0" w:type="dxa"/>
            <w:left w:w="0" w:type="dxa"/>
            <w:bottom w:w="0" w:type="dxa"/>
            <w:right w:w="0" w:type="dxa"/>
          </w:tblCellMar>
        </w:tblPrEx>
        <w:trPr>
          <w:trHeight w:val="480" w:hRule="atLeast"/>
        </w:trPr>
        <w:tc>
          <w:tcPr>
            <w:tcW w:w="4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334"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19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数量指标13</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被审计单位数量</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28个</w:t>
            </w:r>
          </w:p>
        </w:tc>
        <w:tc>
          <w:tcPr>
            <w:tcW w:w="11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2020年度工作目标</w:t>
            </w:r>
          </w:p>
        </w:tc>
      </w:tr>
      <w:tr>
        <w:tblPrEx>
          <w:shd w:val="clear" w:color="auto" w:fill="auto"/>
          <w:tblCellMar>
            <w:top w:w="0" w:type="dxa"/>
            <w:left w:w="0" w:type="dxa"/>
            <w:bottom w:w="0" w:type="dxa"/>
            <w:right w:w="0" w:type="dxa"/>
          </w:tblCellMar>
        </w:tblPrEx>
        <w:trPr>
          <w:trHeight w:val="480" w:hRule="atLeast"/>
        </w:trPr>
        <w:tc>
          <w:tcPr>
            <w:tcW w:w="4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334"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19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数量指标14</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普法宣传活动</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2场</w:t>
            </w:r>
          </w:p>
        </w:tc>
        <w:tc>
          <w:tcPr>
            <w:tcW w:w="11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2020年度工作目标</w:t>
            </w:r>
          </w:p>
        </w:tc>
      </w:tr>
      <w:tr>
        <w:tblPrEx>
          <w:shd w:val="clear" w:color="auto" w:fill="auto"/>
          <w:tblCellMar>
            <w:top w:w="0" w:type="dxa"/>
            <w:left w:w="0" w:type="dxa"/>
            <w:bottom w:w="0" w:type="dxa"/>
            <w:right w:w="0" w:type="dxa"/>
          </w:tblCellMar>
        </w:tblPrEx>
        <w:trPr>
          <w:trHeight w:val="480" w:hRule="atLeast"/>
        </w:trPr>
        <w:tc>
          <w:tcPr>
            <w:tcW w:w="4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334"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19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数量指标15</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法律顾问人数</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1人</w:t>
            </w:r>
          </w:p>
        </w:tc>
        <w:tc>
          <w:tcPr>
            <w:tcW w:w="11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2020年度工作目标</w:t>
            </w:r>
          </w:p>
        </w:tc>
      </w:tr>
      <w:tr>
        <w:tblPrEx>
          <w:shd w:val="clear" w:color="auto" w:fill="auto"/>
          <w:tblCellMar>
            <w:top w:w="0" w:type="dxa"/>
            <w:left w:w="0" w:type="dxa"/>
            <w:bottom w:w="0" w:type="dxa"/>
            <w:right w:w="0" w:type="dxa"/>
          </w:tblCellMar>
        </w:tblPrEx>
        <w:trPr>
          <w:trHeight w:val="480" w:hRule="atLeast"/>
        </w:trPr>
        <w:tc>
          <w:tcPr>
            <w:tcW w:w="4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334"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19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数量指标16</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精准扶贫工作队驻村人员数量</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4名</w:t>
            </w:r>
          </w:p>
        </w:tc>
        <w:tc>
          <w:tcPr>
            <w:tcW w:w="11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2020年度工作目标</w:t>
            </w:r>
          </w:p>
        </w:tc>
      </w:tr>
      <w:tr>
        <w:tblPrEx>
          <w:shd w:val="clear" w:color="auto" w:fill="auto"/>
          <w:tblCellMar>
            <w:top w:w="0" w:type="dxa"/>
            <w:left w:w="0" w:type="dxa"/>
            <w:bottom w:w="0" w:type="dxa"/>
            <w:right w:w="0" w:type="dxa"/>
          </w:tblCellMar>
        </w:tblPrEx>
        <w:trPr>
          <w:trHeight w:val="480" w:hRule="atLeast"/>
        </w:trPr>
        <w:tc>
          <w:tcPr>
            <w:tcW w:w="4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334"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19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数量指标17</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设备数量</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6台</w:t>
            </w:r>
          </w:p>
        </w:tc>
        <w:tc>
          <w:tcPr>
            <w:tcW w:w="11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2020年度工作目标</w:t>
            </w:r>
          </w:p>
        </w:tc>
      </w:tr>
      <w:tr>
        <w:tblPrEx>
          <w:shd w:val="clear" w:color="auto" w:fill="auto"/>
          <w:tblCellMar>
            <w:top w:w="0" w:type="dxa"/>
            <w:left w:w="0" w:type="dxa"/>
            <w:bottom w:w="0" w:type="dxa"/>
            <w:right w:w="0" w:type="dxa"/>
          </w:tblCellMar>
        </w:tblPrEx>
        <w:trPr>
          <w:trHeight w:val="480" w:hRule="atLeast"/>
        </w:trPr>
        <w:tc>
          <w:tcPr>
            <w:tcW w:w="4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334"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19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数量指标18</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企业改制补助人员数量</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6人</w:t>
            </w:r>
          </w:p>
        </w:tc>
        <w:tc>
          <w:tcPr>
            <w:tcW w:w="11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2020年度工作目标</w:t>
            </w:r>
          </w:p>
        </w:tc>
      </w:tr>
      <w:tr>
        <w:tblPrEx>
          <w:shd w:val="clear" w:color="auto" w:fill="auto"/>
          <w:tblCellMar>
            <w:top w:w="0" w:type="dxa"/>
            <w:left w:w="0" w:type="dxa"/>
            <w:bottom w:w="0" w:type="dxa"/>
            <w:right w:w="0" w:type="dxa"/>
          </w:tblCellMar>
        </w:tblPrEx>
        <w:trPr>
          <w:trHeight w:val="480" w:hRule="atLeast"/>
        </w:trPr>
        <w:tc>
          <w:tcPr>
            <w:tcW w:w="4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334"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19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数量指标19</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办公大楼装修面积</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1712平方</w:t>
            </w:r>
          </w:p>
        </w:tc>
        <w:tc>
          <w:tcPr>
            <w:tcW w:w="11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2020年度工作目标</w:t>
            </w:r>
          </w:p>
        </w:tc>
      </w:tr>
      <w:tr>
        <w:tblPrEx>
          <w:shd w:val="clear" w:color="auto" w:fill="auto"/>
          <w:tblCellMar>
            <w:top w:w="0" w:type="dxa"/>
            <w:left w:w="0" w:type="dxa"/>
            <w:bottom w:w="0" w:type="dxa"/>
            <w:right w:w="0" w:type="dxa"/>
          </w:tblCellMar>
        </w:tblPrEx>
        <w:trPr>
          <w:trHeight w:val="480" w:hRule="atLeast"/>
        </w:trPr>
        <w:tc>
          <w:tcPr>
            <w:tcW w:w="4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334"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19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数量指标20</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工装数量</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8套</w:t>
            </w:r>
          </w:p>
        </w:tc>
        <w:tc>
          <w:tcPr>
            <w:tcW w:w="11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2020年度工作目标</w:t>
            </w:r>
          </w:p>
        </w:tc>
      </w:tr>
      <w:tr>
        <w:tblPrEx>
          <w:shd w:val="clear" w:color="auto" w:fill="auto"/>
          <w:tblCellMar>
            <w:top w:w="0" w:type="dxa"/>
            <w:left w:w="0" w:type="dxa"/>
            <w:bottom w:w="0" w:type="dxa"/>
            <w:right w:w="0" w:type="dxa"/>
          </w:tblCellMar>
        </w:tblPrEx>
        <w:trPr>
          <w:trHeight w:val="480" w:hRule="atLeast"/>
        </w:trPr>
        <w:tc>
          <w:tcPr>
            <w:tcW w:w="4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334"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19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数量指标21</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政务网的覆盖社区数量</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26个</w:t>
            </w:r>
          </w:p>
        </w:tc>
        <w:tc>
          <w:tcPr>
            <w:tcW w:w="11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2020年度工作目标</w:t>
            </w:r>
          </w:p>
        </w:tc>
      </w:tr>
      <w:tr>
        <w:tblPrEx>
          <w:shd w:val="clear" w:color="auto" w:fill="auto"/>
          <w:tblCellMar>
            <w:top w:w="0" w:type="dxa"/>
            <w:left w:w="0" w:type="dxa"/>
            <w:bottom w:w="0" w:type="dxa"/>
            <w:right w:w="0" w:type="dxa"/>
          </w:tblCellMar>
        </w:tblPrEx>
        <w:trPr>
          <w:trHeight w:val="480" w:hRule="atLeast"/>
        </w:trPr>
        <w:tc>
          <w:tcPr>
            <w:tcW w:w="4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334"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19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数量指标22</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文明创建社区和街道数量</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26个</w:t>
            </w:r>
          </w:p>
        </w:tc>
        <w:tc>
          <w:tcPr>
            <w:tcW w:w="11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2020年度工作目标</w:t>
            </w:r>
          </w:p>
        </w:tc>
      </w:tr>
      <w:tr>
        <w:tblPrEx>
          <w:shd w:val="clear" w:color="auto" w:fill="auto"/>
          <w:tblCellMar>
            <w:top w:w="0" w:type="dxa"/>
            <w:left w:w="0" w:type="dxa"/>
            <w:bottom w:w="0" w:type="dxa"/>
            <w:right w:w="0" w:type="dxa"/>
          </w:tblCellMar>
        </w:tblPrEx>
        <w:trPr>
          <w:trHeight w:val="480" w:hRule="atLeast"/>
        </w:trPr>
        <w:tc>
          <w:tcPr>
            <w:tcW w:w="4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334"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19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质量指标1</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统计工作培训达标率</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95%</w:t>
            </w:r>
          </w:p>
        </w:tc>
        <w:tc>
          <w:tcPr>
            <w:tcW w:w="11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2020年度工作目标</w:t>
            </w:r>
          </w:p>
        </w:tc>
      </w:tr>
      <w:tr>
        <w:tblPrEx>
          <w:shd w:val="clear" w:color="auto" w:fill="auto"/>
          <w:tblCellMar>
            <w:top w:w="0" w:type="dxa"/>
            <w:left w:w="0" w:type="dxa"/>
            <w:bottom w:w="0" w:type="dxa"/>
            <w:right w:w="0" w:type="dxa"/>
          </w:tblCellMar>
        </w:tblPrEx>
        <w:trPr>
          <w:trHeight w:val="480" w:hRule="atLeast"/>
        </w:trPr>
        <w:tc>
          <w:tcPr>
            <w:tcW w:w="4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334"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19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质量指标2</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招商引资完成率（内资）</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80%</w:t>
            </w:r>
          </w:p>
        </w:tc>
        <w:tc>
          <w:tcPr>
            <w:tcW w:w="11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2020年度工作目标</w:t>
            </w:r>
          </w:p>
        </w:tc>
      </w:tr>
      <w:tr>
        <w:tblPrEx>
          <w:shd w:val="clear" w:color="auto" w:fill="auto"/>
          <w:tblCellMar>
            <w:top w:w="0" w:type="dxa"/>
            <w:left w:w="0" w:type="dxa"/>
            <w:bottom w:w="0" w:type="dxa"/>
            <w:right w:w="0" w:type="dxa"/>
          </w:tblCellMar>
        </w:tblPrEx>
        <w:trPr>
          <w:trHeight w:val="480" w:hRule="atLeast"/>
        </w:trPr>
        <w:tc>
          <w:tcPr>
            <w:tcW w:w="4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334"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19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质量指标3</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招商引资完成率（外资）</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60%</w:t>
            </w:r>
          </w:p>
        </w:tc>
        <w:tc>
          <w:tcPr>
            <w:tcW w:w="11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2020年度工作目标</w:t>
            </w:r>
          </w:p>
        </w:tc>
      </w:tr>
      <w:tr>
        <w:tblPrEx>
          <w:shd w:val="clear" w:color="auto" w:fill="auto"/>
          <w:tblCellMar>
            <w:top w:w="0" w:type="dxa"/>
            <w:left w:w="0" w:type="dxa"/>
            <w:bottom w:w="0" w:type="dxa"/>
            <w:right w:w="0" w:type="dxa"/>
          </w:tblCellMar>
        </w:tblPrEx>
        <w:trPr>
          <w:trHeight w:val="480" w:hRule="atLeast"/>
        </w:trPr>
        <w:tc>
          <w:tcPr>
            <w:tcW w:w="4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334"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19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质量指标4</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民兵工作开展率</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90%%</w:t>
            </w:r>
          </w:p>
        </w:tc>
        <w:tc>
          <w:tcPr>
            <w:tcW w:w="11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2020年度工作目标</w:t>
            </w:r>
          </w:p>
        </w:tc>
      </w:tr>
      <w:tr>
        <w:tblPrEx>
          <w:shd w:val="clear" w:color="auto" w:fill="auto"/>
          <w:tblCellMar>
            <w:top w:w="0" w:type="dxa"/>
            <w:left w:w="0" w:type="dxa"/>
            <w:bottom w:w="0" w:type="dxa"/>
            <w:right w:w="0" w:type="dxa"/>
          </w:tblCellMar>
        </w:tblPrEx>
        <w:trPr>
          <w:trHeight w:val="480" w:hRule="atLeast"/>
        </w:trPr>
        <w:tc>
          <w:tcPr>
            <w:tcW w:w="4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334"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19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质量指标5</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网格人员到岗率</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100%</w:t>
            </w:r>
          </w:p>
        </w:tc>
        <w:tc>
          <w:tcPr>
            <w:tcW w:w="11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2020年度工作目标</w:t>
            </w:r>
          </w:p>
        </w:tc>
      </w:tr>
      <w:tr>
        <w:tblPrEx>
          <w:shd w:val="clear" w:color="auto" w:fill="auto"/>
          <w:tblCellMar>
            <w:top w:w="0" w:type="dxa"/>
            <w:left w:w="0" w:type="dxa"/>
            <w:bottom w:w="0" w:type="dxa"/>
            <w:right w:w="0" w:type="dxa"/>
          </w:tblCellMar>
        </w:tblPrEx>
        <w:trPr>
          <w:trHeight w:val="480" w:hRule="atLeast"/>
        </w:trPr>
        <w:tc>
          <w:tcPr>
            <w:tcW w:w="4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334"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19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质量指标6</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安全生产隐患整改率</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95%</w:t>
            </w:r>
          </w:p>
        </w:tc>
        <w:tc>
          <w:tcPr>
            <w:tcW w:w="11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2020年度工作目标</w:t>
            </w:r>
          </w:p>
        </w:tc>
      </w:tr>
      <w:tr>
        <w:tblPrEx>
          <w:shd w:val="clear" w:color="auto" w:fill="auto"/>
          <w:tblCellMar>
            <w:top w:w="0" w:type="dxa"/>
            <w:left w:w="0" w:type="dxa"/>
            <w:bottom w:w="0" w:type="dxa"/>
            <w:right w:w="0" w:type="dxa"/>
          </w:tblCellMar>
        </w:tblPrEx>
        <w:trPr>
          <w:trHeight w:val="480" w:hRule="atLeast"/>
        </w:trPr>
        <w:tc>
          <w:tcPr>
            <w:tcW w:w="4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334"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19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质量指标7</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审计单位资质合格率</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有正规资质资历</w:t>
            </w:r>
          </w:p>
        </w:tc>
        <w:tc>
          <w:tcPr>
            <w:tcW w:w="11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2020年度工作目标</w:t>
            </w:r>
          </w:p>
        </w:tc>
      </w:tr>
      <w:tr>
        <w:tblPrEx>
          <w:shd w:val="clear" w:color="auto" w:fill="auto"/>
          <w:tblCellMar>
            <w:top w:w="0" w:type="dxa"/>
            <w:left w:w="0" w:type="dxa"/>
            <w:bottom w:w="0" w:type="dxa"/>
            <w:right w:w="0" w:type="dxa"/>
          </w:tblCellMar>
        </w:tblPrEx>
        <w:trPr>
          <w:trHeight w:val="480" w:hRule="atLeast"/>
        </w:trPr>
        <w:tc>
          <w:tcPr>
            <w:tcW w:w="4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334"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19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质量指标8</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环境整改达标率</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100%</w:t>
            </w:r>
          </w:p>
        </w:tc>
        <w:tc>
          <w:tcPr>
            <w:tcW w:w="11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2020年度工作目标</w:t>
            </w:r>
          </w:p>
        </w:tc>
      </w:tr>
      <w:tr>
        <w:tblPrEx>
          <w:shd w:val="clear" w:color="auto" w:fill="auto"/>
          <w:tblCellMar>
            <w:top w:w="0" w:type="dxa"/>
            <w:left w:w="0" w:type="dxa"/>
            <w:bottom w:w="0" w:type="dxa"/>
            <w:right w:w="0" w:type="dxa"/>
          </w:tblCellMar>
        </w:tblPrEx>
        <w:trPr>
          <w:trHeight w:val="480" w:hRule="atLeast"/>
        </w:trPr>
        <w:tc>
          <w:tcPr>
            <w:tcW w:w="4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334"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19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质量指标9</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政务网维护工作覆盖率</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100%</w:t>
            </w:r>
          </w:p>
        </w:tc>
        <w:tc>
          <w:tcPr>
            <w:tcW w:w="11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2020年度工作目标</w:t>
            </w:r>
          </w:p>
        </w:tc>
      </w:tr>
      <w:tr>
        <w:tblPrEx>
          <w:shd w:val="clear" w:color="auto" w:fill="auto"/>
          <w:tblCellMar>
            <w:top w:w="0" w:type="dxa"/>
            <w:left w:w="0" w:type="dxa"/>
            <w:bottom w:w="0" w:type="dxa"/>
            <w:right w:w="0" w:type="dxa"/>
          </w:tblCellMar>
        </w:tblPrEx>
        <w:trPr>
          <w:trHeight w:val="480" w:hRule="atLeast"/>
        </w:trPr>
        <w:tc>
          <w:tcPr>
            <w:tcW w:w="4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334"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19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质量指标10</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监防系统安装改造达标率</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100%</w:t>
            </w:r>
          </w:p>
        </w:tc>
        <w:tc>
          <w:tcPr>
            <w:tcW w:w="11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2020年度工作目标</w:t>
            </w:r>
          </w:p>
        </w:tc>
      </w:tr>
      <w:tr>
        <w:tblPrEx>
          <w:shd w:val="clear" w:color="auto" w:fill="auto"/>
          <w:tblCellMar>
            <w:top w:w="0" w:type="dxa"/>
            <w:left w:w="0" w:type="dxa"/>
            <w:bottom w:w="0" w:type="dxa"/>
            <w:right w:w="0" w:type="dxa"/>
          </w:tblCellMar>
        </w:tblPrEx>
        <w:trPr>
          <w:trHeight w:val="480" w:hRule="atLeast"/>
        </w:trPr>
        <w:tc>
          <w:tcPr>
            <w:tcW w:w="4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334"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19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质量指标11</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打非宣传率</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90%</w:t>
            </w:r>
          </w:p>
        </w:tc>
        <w:tc>
          <w:tcPr>
            <w:tcW w:w="11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2020年度工作目标</w:t>
            </w:r>
          </w:p>
        </w:tc>
      </w:tr>
      <w:tr>
        <w:tblPrEx>
          <w:shd w:val="clear" w:color="auto" w:fill="auto"/>
          <w:tblCellMar>
            <w:top w:w="0" w:type="dxa"/>
            <w:left w:w="0" w:type="dxa"/>
            <w:bottom w:w="0" w:type="dxa"/>
            <w:right w:w="0" w:type="dxa"/>
          </w:tblCellMar>
        </w:tblPrEx>
        <w:trPr>
          <w:trHeight w:val="480" w:hRule="atLeast"/>
        </w:trPr>
        <w:tc>
          <w:tcPr>
            <w:tcW w:w="4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334"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19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时效指标</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完成及时率</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100%</w:t>
            </w:r>
          </w:p>
        </w:tc>
        <w:tc>
          <w:tcPr>
            <w:tcW w:w="11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2020年度工作目标</w:t>
            </w:r>
          </w:p>
        </w:tc>
      </w:tr>
      <w:tr>
        <w:tblPrEx>
          <w:shd w:val="clear" w:color="auto" w:fill="auto"/>
          <w:tblCellMar>
            <w:top w:w="0" w:type="dxa"/>
            <w:left w:w="0" w:type="dxa"/>
            <w:bottom w:w="0" w:type="dxa"/>
            <w:right w:w="0" w:type="dxa"/>
          </w:tblCellMar>
        </w:tblPrEx>
        <w:trPr>
          <w:trHeight w:val="480" w:hRule="atLeast"/>
        </w:trPr>
        <w:tc>
          <w:tcPr>
            <w:tcW w:w="4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334"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19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成本指标</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不超过预算总金额</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1807.4万元</w:t>
            </w:r>
          </w:p>
        </w:tc>
        <w:tc>
          <w:tcPr>
            <w:tcW w:w="11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2020年度工作目标</w:t>
            </w:r>
          </w:p>
        </w:tc>
      </w:tr>
      <w:tr>
        <w:tblPrEx>
          <w:shd w:val="clear" w:color="auto" w:fill="auto"/>
          <w:tblCellMar>
            <w:top w:w="0" w:type="dxa"/>
            <w:left w:w="0" w:type="dxa"/>
            <w:bottom w:w="0" w:type="dxa"/>
            <w:right w:w="0" w:type="dxa"/>
          </w:tblCellMar>
        </w:tblPrEx>
        <w:trPr>
          <w:trHeight w:val="480" w:hRule="atLeast"/>
        </w:trPr>
        <w:tc>
          <w:tcPr>
            <w:tcW w:w="4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33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效益指标</w:t>
            </w:r>
          </w:p>
        </w:tc>
        <w:tc>
          <w:tcPr>
            <w:tcW w:w="19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经济效益指标1</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经济效益</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招商引资平稳增长</w:t>
            </w:r>
          </w:p>
        </w:tc>
        <w:tc>
          <w:tcPr>
            <w:tcW w:w="11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2020年度工作目标</w:t>
            </w:r>
          </w:p>
        </w:tc>
      </w:tr>
      <w:tr>
        <w:tblPrEx>
          <w:shd w:val="clear" w:color="auto" w:fill="auto"/>
          <w:tblCellMar>
            <w:top w:w="0" w:type="dxa"/>
            <w:left w:w="0" w:type="dxa"/>
            <w:bottom w:w="0" w:type="dxa"/>
            <w:right w:w="0" w:type="dxa"/>
          </w:tblCellMar>
        </w:tblPrEx>
        <w:trPr>
          <w:trHeight w:val="480" w:hRule="atLeast"/>
        </w:trPr>
        <w:tc>
          <w:tcPr>
            <w:tcW w:w="4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19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经济效益指标2</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经济效益</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规范财务管理，减少错漏</w:t>
            </w:r>
          </w:p>
        </w:tc>
        <w:tc>
          <w:tcPr>
            <w:tcW w:w="11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2020年度工作目标</w:t>
            </w:r>
          </w:p>
        </w:tc>
      </w:tr>
      <w:tr>
        <w:tblPrEx>
          <w:shd w:val="clear" w:color="auto" w:fill="auto"/>
          <w:tblCellMar>
            <w:top w:w="0" w:type="dxa"/>
            <w:left w:w="0" w:type="dxa"/>
            <w:bottom w:w="0" w:type="dxa"/>
            <w:right w:w="0" w:type="dxa"/>
          </w:tblCellMar>
        </w:tblPrEx>
        <w:trPr>
          <w:trHeight w:val="480" w:hRule="atLeast"/>
        </w:trPr>
        <w:tc>
          <w:tcPr>
            <w:tcW w:w="4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19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经济效益指标3</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经济效益</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推动发展集体经济，协助管好用好村级集体收入</w:t>
            </w:r>
          </w:p>
        </w:tc>
        <w:tc>
          <w:tcPr>
            <w:tcW w:w="11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2020年度工作目标</w:t>
            </w:r>
          </w:p>
        </w:tc>
      </w:tr>
      <w:tr>
        <w:tblPrEx>
          <w:shd w:val="clear" w:color="auto" w:fill="auto"/>
          <w:tblCellMar>
            <w:top w:w="0" w:type="dxa"/>
            <w:left w:w="0" w:type="dxa"/>
            <w:bottom w:w="0" w:type="dxa"/>
            <w:right w:w="0" w:type="dxa"/>
          </w:tblCellMar>
        </w:tblPrEx>
        <w:trPr>
          <w:trHeight w:val="480" w:hRule="atLeast"/>
        </w:trPr>
        <w:tc>
          <w:tcPr>
            <w:tcW w:w="4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19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经济效益指标4</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经济效益</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企业改制遗留问题，减少企业负担，经济绩效提升</w:t>
            </w:r>
          </w:p>
        </w:tc>
        <w:tc>
          <w:tcPr>
            <w:tcW w:w="11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2020年度工作目标</w:t>
            </w:r>
          </w:p>
        </w:tc>
      </w:tr>
      <w:tr>
        <w:tblPrEx>
          <w:shd w:val="clear" w:color="auto" w:fill="auto"/>
          <w:tblCellMar>
            <w:top w:w="0" w:type="dxa"/>
            <w:left w:w="0" w:type="dxa"/>
            <w:bottom w:w="0" w:type="dxa"/>
            <w:right w:w="0" w:type="dxa"/>
          </w:tblCellMar>
        </w:tblPrEx>
        <w:trPr>
          <w:trHeight w:val="480" w:hRule="atLeast"/>
        </w:trPr>
        <w:tc>
          <w:tcPr>
            <w:tcW w:w="4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19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经济效益指标5</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经济效益</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提高对不法活动的举证效率</w:t>
            </w:r>
          </w:p>
        </w:tc>
        <w:tc>
          <w:tcPr>
            <w:tcW w:w="11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2020年度工作目标</w:t>
            </w:r>
          </w:p>
        </w:tc>
      </w:tr>
      <w:tr>
        <w:tblPrEx>
          <w:shd w:val="clear" w:color="auto" w:fill="auto"/>
          <w:tblCellMar>
            <w:top w:w="0" w:type="dxa"/>
            <w:left w:w="0" w:type="dxa"/>
            <w:bottom w:w="0" w:type="dxa"/>
            <w:right w:w="0" w:type="dxa"/>
          </w:tblCellMar>
        </w:tblPrEx>
        <w:trPr>
          <w:trHeight w:val="480" w:hRule="atLeast"/>
        </w:trPr>
        <w:tc>
          <w:tcPr>
            <w:tcW w:w="4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19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社会效益指标1</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社会效益</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聚焦解决群众诉求的实际问题，不断化解社会矛盾</w:t>
            </w:r>
          </w:p>
        </w:tc>
        <w:tc>
          <w:tcPr>
            <w:tcW w:w="11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2020年度工作目标</w:t>
            </w:r>
          </w:p>
        </w:tc>
      </w:tr>
      <w:tr>
        <w:tblPrEx>
          <w:shd w:val="clear" w:color="auto" w:fill="auto"/>
          <w:tblCellMar>
            <w:top w:w="0" w:type="dxa"/>
            <w:left w:w="0" w:type="dxa"/>
            <w:bottom w:w="0" w:type="dxa"/>
            <w:right w:w="0" w:type="dxa"/>
          </w:tblCellMar>
        </w:tblPrEx>
        <w:trPr>
          <w:trHeight w:val="480" w:hRule="atLeast"/>
        </w:trPr>
        <w:tc>
          <w:tcPr>
            <w:tcW w:w="4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19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社会效益指标2</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社会效益</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有效促进青少年形成正确的价值观，人生观</w:t>
            </w:r>
          </w:p>
        </w:tc>
        <w:tc>
          <w:tcPr>
            <w:tcW w:w="11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2020年度工作目标</w:t>
            </w:r>
          </w:p>
        </w:tc>
      </w:tr>
      <w:tr>
        <w:tblPrEx>
          <w:shd w:val="clear" w:color="auto" w:fill="auto"/>
          <w:tblCellMar>
            <w:top w:w="0" w:type="dxa"/>
            <w:left w:w="0" w:type="dxa"/>
            <w:bottom w:w="0" w:type="dxa"/>
            <w:right w:w="0" w:type="dxa"/>
          </w:tblCellMar>
        </w:tblPrEx>
        <w:trPr>
          <w:trHeight w:val="480" w:hRule="atLeast"/>
        </w:trPr>
        <w:tc>
          <w:tcPr>
            <w:tcW w:w="4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19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社会效益指标3</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社会效益</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解决民众就业困难</w:t>
            </w:r>
          </w:p>
        </w:tc>
        <w:tc>
          <w:tcPr>
            <w:tcW w:w="11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2020年度工作目标</w:t>
            </w:r>
          </w:p>
        </w:tc>
      </w:tr>
      <w:tr>
        <w:tblPrEx>
          <w:shd w:val="clear" w:color="auto" w:fill="auto"/>
          <w:tblCellMar>
            <w:top w:w="0" w:type="dxa"/>
            <w:left w:w="0" w:type="dxa"/>
            <w:bottom w:w="0" w:type="dxa"/>
            <w:right w:w="0" w:type="dxa"/>
          </w:tblCellMar>
        </w:tblPrEx>
        <w:trPr>
          <w:trHeight w:val="480" w:hRule="atLeast"/>
        </w:trPr>
        <w:tc>
          <w:tcPr>
            <w:tcW w:w="4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19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社会效益指标4</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社会效益</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营商环境不断改善、筑巢引凤</w:t>
            </w:r>
          </w:p>
        </w:tc>
        <w:tc>
          <w:tcPr>
            <w:tcW w:w="11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2020年度工作目标</w:t>
            </w:r>
          </w:p>
        </w:tc>
      </w:tr>
      <w:tr>
        <w:tblPrEx>
          <w:shd w:val="clear" w:color="auto" w:fill="auto"/>
          <w:tblCellMar>
            <w:top w:w="0" w:type="dxa"/>
            <w:left w:w="0" w:type="dxa"/>
            <w:bottom w:w="0" w:type="dxa"/>
            <w:right w:w="0" w:type="dxa"/>
          </w:tblCellMar>
        </w:tblPrEx>
        <w:trPr>
          <w:trHeight w:val="480" w:hRule="atLeast"/>
        </w:trPr>
        <w:tc>
          <w:tcPr>
            <w:tcW w:w="4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19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社会效益指标5</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社会效益</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提高民兵素质，增强防汛工作效果</w:t>
            </w:r>
          </w:p>
        </w:tc>
        <w:tc>
          <w:tcPr>
            <w:tcW w:w="11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2020年度工作目标</w:t>
            </w:r>
          </w:p>
        </w:tc>
      </w:tr>
      <w:tr>
        <w:tblPrEx>
          <w:shd w:val="clear" w:color="auto" w:fill="auto"/>
          <w:tblCellMar>
            <w:top w:w="0" w:type="dxa"/>
            <w:left w:w="0" w:type="dxa"/>
            <w:bottom w:w="0" w:type="dxa"/>
            <w:right w:w="0" w:type="dxa"/>
          </w:tblCellMar>
        </w:tblPrEx>
        <w:trPr>
          <w:trHeight w:val="480" w:hRule="atLeast"/>
        </w:trPr>
        <w:tc>
          <w:tcPr>
            <w:tcW w:w="4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19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社会效益指标6</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社会效益</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巩固国防</w:t>
            </w:r>
          </w:p>
        </w:tc>
        <w:tc>
          <w:tcPr>
            <w:tcW w:w="11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2020年度工作目标</w:t>
            </w:r>
          </w:p>
        </w:tc>
      </w:tr>
      <w:tr>
        <w:tblPrEx>
          <w:shd w:val="clear" w:color="auto" w:fill="auto"/>
          <w:tblCellMar>
            <w:top w:w="0" w:type="dxa"/>
            <w:left w:w="0" w:type="dxa"/>
            <w:bottom w:w="0" w:type="dxa"/>
            <w:right w:w="0" w:type="dxa"/>
          </w:tblCellMar>
        </w:tblPrEx>
        <w:trPr>
          <w:trHeight w:val="480" w:hRule="atLeast"/>
        </w:trPr>
        <w:tc>
          <w:tcPr>
            <w:tcW w:w="4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19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社会效益指标7</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社会效益</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促进综治、信访等网格化工作</w:t>
            </w:r>
          </w:p>
        </w:tc>
        <w:tc>
          <w:tcPr>
            <w:tcW w:w="11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2020年度工作目标</w:t>
            </w:r>
          </w:p>
        </w:tc>
      </w:tr>
      <w:tr>
        <w:tblPrEx>
          <w:shd w:val="clear" w:color="auto" w:fill="auto"/>
          <w:tblCellMar>
            <w:top w:w="0" w:type="dxa"/>
            <w:left w:w="0" w:type="dxa"/>
            <w:bottom w:w="0" w:type="dxa"/>
            <w:right w:w="0" w:type="dxa"/>
          </w:tblCellMar>
        </w:tblPrEx>
        <w:trPr>
          <w:trHeight w:val="480" w:hRule="atLeast"/>
        </w:trPr>
        <w:tc>
          <w:tcPr>
            <w:tcW w:w="4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19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社会效益指标8</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社会效益</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减低社会安全隐患</w:t>
            </w:r>
          </w:p>
        </w:tc>
        <w:tc>
          <w:tcPr>
            <w:tcW w:w="11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2020年度工作目标</w:t>
            </w:r>
          </w:p>
        </w:tc>
      </w:tr>
      <w:tr>
        <w:tblPrEx>
          <w:shd w:val="clear" w:color="auto" w:fill="auto"/>
          <w:tblCellMar>
            <w:top w:w="0" w:type="dxa"/>
            <w:left w:w="0" w:type="dxa"/>
            <w:bottom w:w="0" w:type="dxa"/>
            <w:right w:w="0" w:type="dxa"/>
          </w:tblCellMar>
        </w:tblPrEx>
        <w:trPr>
          <w:trHeight w:val="480" w:hRule="atLeast"/>
        </w:trPr>
        <w:tc>
          <w:tcPr>
            <w:tcW w:w="4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19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社会效益指标9</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社会效益</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解决部门经费短缺，推进工作有序开展</w:t>
            </w:r>
          </w:p>
        </w:tc>
        <w:tc>
          <w:tcPr>
            <w:tcW w:w="11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2020年度工作目标</w:t>
            </w:r>
          </w:p>
        </w:tc>
      </w:tr>
      <w:tr>
        <w:tblPrEx>
          <w:shd w:val="clear" w:color="auto" w:fill="auto"/>
          <w:tblCellMar>
            <w:top w:w="0" w:type="dxa"/>
            <w:left w:w="0" w:type="dxa"/>
            <w:bottom w:w="0" w:type="dxa"/>
            <w:right w:w="0" w:type="dxa"/>
          </w:tblCellMar>
        </w:tblPrEx>
        <w:trPr>
          <w:trHeight w:val="480" w:hRule="atLeast"/>
        </w:trPr>
        <w:tc>
          <w:tcPr>
            <w:tcW w:w="4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19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社会效益指标10</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社会效益</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提高民众法律意识，维护社会稳定</w:t>
            </w:r>
          </w:p>
        </w:tc>
        <w:tc>
          <w:tcPr>
            <w:tcW w:w="11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2020年度工作目标</w:t>
            </w:r>
          </w:p>
        </w:tc>
      </w:tr>
      <w:tr>
        <w:tblPrEx>
          <w:shd w:val="clear" w:color="auto" w:fill="auto"/>
          <w:tblCellMar>
            <w:top w:w="0" w:type="dxa"/>
            <w:left w:w="0" w:type="dxa"/>
            <w:bottom w:w="0" w:type="dxa"/>
            <w:right w:w="0" w:type="dxa"/>
          </w:tblCellMar>
        </w:tblPrEx>
        <w:trPr>
          <w:trHeight w:val="480" w:hRule="atLeast"/>
        </w:trPr>
        <w:tc>
          <w:tcPr>
            <w:tcW w:w="4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19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社会效益指标11</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社会效益</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社区居民的生活获得感得到提升</w:t>
            </w:r>
          </w:p>
        </w:tc>
        <w:tc>
          <w:tcPr>
            <w:tcW w:w="11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2020年度工作目标</w:t>
            </w:r>
          </w:p>
        </w:tc>
      </w:tr>
      <w:tr>
        <w:tblPrEx>
          <w:shd w:val="clear" w:color="auto" w:fill="auto"/>
          <w:tblCellMar>
            <w:top w:w="0" w:type="dxa"/>
            <w:left w:w="0" w:type="dxa"/>
            <w:bottom w:w="0" w:type="dxa"/>
            <w:right w:w="0" w:type="dxa"/>
          </w:tblCellMar>
        </w:tblPrEx>
        <w:trPr>
          <w:trHeight w:val="480" w:hRule="atLeast"/>
        </w:trPr>
        <w:tc>
          <w:tcPr>
            <w:tcW w:w="4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19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社会效益指标12</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社会效益</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帮助群众解决纠纷，维持社会稳定</w:t>
            </w:r>
          </w:p>
        </w:tc>
        <w:tc>
          <w:tcPr>
            <w:tcW w:w="11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2020年度工作目标</w:t>
            </w:r>
          </w:p>
        </w:tc>
      </w:tr>
      <w:tr>
        <w:tblPrEx>
          <w:shd w:val="clear" w:color="auto" w:fill="auto"/>
          <w:tblCellMar>
            <w:top w:w="0" w:type="dxa"/>
            <w:left w:w="0" w:type="dxa"/>
            <w:bottom w:w="0" w:type="dxa"/>
            <w:right w:w="0" w:type="dxa"/>
          </w:tblCellMar>
        </w:tblPrEx>
        <w:trPr>
          <w:trHeight w:val="480" w:hRule="atLeast"/>
        </w:trPr>
        <w:tc>
          <w:tcPr>
            <w:tcW w:w="4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19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社会效益指标13</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社会效益</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聚焦解决群众实际问题，创建平安社区</w:t>
            </w:r>
          </w:p>
        </w:tc>
        <w:tc>
          <w:tcPr>
            <w:tcW w:w="11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2020年度工作目标</w:t>
            </w:r>
          </w:p>
        </w:tc>
      </w:tr>
      <w:tr>
        <w:tblPrEx>
          <w:shd w:val="clear" w:color="auto" w:fill="auto"/>
          <w:tblCellMar>
            <w:top w:w="0" w:type="dxa"/>
            <w:left w:w="0" w:type="dxa"/>
            <w:bottom w:w="0" w:type="dxa"/>
            <w:right w:w="0" w:type="dxa"/>
          </w:tblCellMar>
        </w:tblPrEx>
        <w:trPr>
          <w:trHeight w:val="480" w:hRule="atLeast"/>
        </w:trPr>
        <w:tc>
          <w:tcPr>
            <w:tcW w:w="4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19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社会效益指标14</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社会效益</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丰富辖区内居民精神文化生活</w:t>
            </w:r>
          </w:p>
        </w:tc>
        <w:tc>
          <w:tcPr>
            <w:tcW w:w="11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2020年度工作目标</w:t>
            </w:r>
          </w:p>
        </w:tc>
      </w:tr>
      <w:tr>
        <w:tblPrEx>
          <w:shd w:val="clear" w:color="auto" w:fill="auto"/>
          <w:tblCellMar>
            <w:top w:w="0" w:type="dxa"/>
            <w:left w:w="0" w:type="dxa"/>
            <w:bottom w:w="0" w:type="dxa"/>
            <w:right w:w="0" w:type="dxa"/>
          </w:tblCellMar>
        </w:tblPrEx>
        <w:trPr>
          <w:trHeight w:val="480" w:hRule="atLeast"/>
        </w:trPr>
        <w:tc>
          <w:tcPr>
            <w:tcW w:w="4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19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生态效益指标</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环境效益</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优化街道发展环境</w:t>
            </w:r>
          </w:p>
        </w:tc>
        <w:tc>
          <w:tcPr>
            <w:tcW w:w="11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2020年度工作目标</w:t>
            </w:r>
          </w:p>
        </w:tc>
      </w:tr>
      <w:tr>
        <w:tblPrEx>
          <w:shd w:val="clear" w:color="auto" w:fill="auto"/>
          <w:tblCellMar>
            <w:top w:w="0" w:type="dxa"/>
            <w:left w:w="0" w:type="dxa"/>
            <w:bottom w:w="0" w:type="dxa"/>
            <w:right w:w="0" w:type="dxa"/>
          </w:tblCellMar>
        </w:tblPrEx>
        <w:trPr>
          <w:trHeight w:val="480" w:hRule="atLeast"/>
        </w:trPr>
        <w:tc>
          <w:tcPr>
            <w:tcW w:w="4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19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可持续影响指标1</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可持续影响</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形成长效管理机制；长效管理落实；促进社会组织健康发展，激发社会组织活力；提升妇女素质</w:t>
            </w:r>
          </w:p>
        </w:tc>
        <w:tc>
          <w:tcPr>
            <w:tcW w:w="11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2020年度工作目标</w:t>
            </w:r>
          </w:p>
        </w:tc>
      </w:tr>
      <w:tr>
        <w:tblPrEx>
          <w:shd w:val="clear" w:color="auto" w:fill="auto"/>
          <w:tblCellMar>
            <w:top w:w="0" w:type="dxa"/>
            <w:left w:w="0" w:type="dxa"/>
            <w:bottom w:w="0" w:type="dxa"/>
            <w:right w:w="0" w:type="dxa"/>
          </w:tblCellMar>
        </w:tblPrEx>
        <w:trPr>
          <w:trHeight w:val="480" w:hRule="atLeast"/>
        </w:trPr>
        <w:tc>
          <w:tcPr>
            <w:tcW w:w="4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19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可持续影响指标2</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可持续影响</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有效推进社区青少年向前向好发展</w:t>
            </w:r>
          </w:p>
        </w:tc>
        <w:tc>
          <w:tcPr>
            <w:tcW w:w="11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2020年度工作目标</w:t>
            </w:r>
          </w:p>
        </w:tc>
      </w:tr>
      <w:tr>
        <w:tblPrEx>
          <w:shd w:val="clear" w:color="auto" w:fill="auto"/>
          <w:tblCellMar>
            <w:top w:w="0" w:type="dxa"/>
            <w:left w:w="0" w:type="dxa"/>
            <w:bottom w:w="0" w:type="dxa"/>
            <w:right w:w="0" w:type="dxa"/>
          </w:tblCellMar>
        </w:tblPrEx>
        <w:trPr>
          <w:trHeight w:val="480" w:hRule="atLeast"/>
        </w:trPr>
        <w:tc>
          <w:tcPr>
            <w:tcW w:w="4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19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可持续影响指标3</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可持续影响</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实施长效管理、改善营商环境</w:t>
            </w:r>
          </w:p>
        </w:tc>
        <w:tc>
          <w:tcPr>
            <w:tcW w:w="11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2020年度工作目标</w:t>
            </w:r>
          </w:p>
        </w:tc>
      </w:tr>
      <w:tr>
        <w:tblPrEx>
          <w:shd w:val="clear" w:color="auto" w:fill="auto"/>
          <w:tblCellMar>
            <w:top w:w="0" w:type="dxa"/>
            <w:left w:w="0" w:type="dxa"/>
            <w:bottom w:w="0" w:type="dxa"/>
            <w:right w:w="0" w:type="dxa"/>
          </w:tblCellMar>
        </w:tblPrEx>
        <w:trPr>
          <w:trHeight w:val="480" w:hRule="atLeast"/>
        </w:trPr>
        <w:tc>
          <w:tcPr>
            <w:tcW w:w="4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19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可持续影响指标4</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可持续影响</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增强预备役人员素质</w:t>
            </w:r>
          </w:p>
        </w:tc>
        <w:tc>
          <w:tcPr>
            <w:tcW w:w="11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2020年度工作目标</w:t>
            </w:r>
          </w:p>
        </w:tc>
      </w:tr>
      <w:tr>
        <w:tblPrEx>
          <w:shd w:val="clear" w:color="auto" w:fill="auto"/>
          <w:tblCellMar>
            <w:top w:w="0" w:type="dxa"/>
            <w:left w:w="0" w:type="dxa"/>
            <w:bottom w:w="0" w:type="dxa"/>
            <w:right w:w="0" w:type="dxa"/>
          </w:tblCellMar>
        </w:tblPrEx>
        <w:trPr>
          <w:trHeight w:val="480" w:hRule="atLeast"/>
        </w:trPr>
        <w:tc>
          <w:tcPr>
            <w:tcW w:w="4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19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可持续影响指标5</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可持续影响</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建立财务管理机制、保障资金有效使用</w:t>
            </w:r>
          </w:p>
        </w:tc>
        <w:tc>
          <w:tcPr>
            <w:tcW w:w="11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2020年度工作目标</w:t>
            </w:r>
          </w:p>
        </w:tc>
      </w:tr>
      <w:tr>
        <w:tblPrEx>
          <w:shd w:val="clear" w:color="auto" w:fill="auto"/>
          <w:tblCellMar>
            <w:top w:w="0" w:type="dxa"/>
            <w:left w:w="0" w:type="dxa"/>
            <w:bottom w:w="0" w:type="dxa"/>
            <w:right w:w="0" w:type="dxa"/>
          </w:tblCellMar>
        </w:tblPrEx>
        <w:trPr>
          <w:trHeight w:val="480" w:hRule="atLeast"/>
        </w:trPr>
        <w:tc>
          <w:tcPr>
            <w:tcW w:w="4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19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可持续影响指标6</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可持续影响</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提高法务意识，促进和谐发展</w:t>
            </w:r>
          </w:p>
        </w:tc>
        <w:tc>
          <w:tcPr>
            <w:tcW w:w="11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2020年度工作目标</w:t>
            </w:r>
          </w:p>
        </w:tc>
      </w:tr>
      <w:tr>
        <w:tblPrEx>
          <w:shd w:val="clear" w:color="auto" w:fill="auto"/>
          <w:tblCellMar>
            <w:top w:w="0" w:type="dxa"/>
            <w:left w:w="0" w:type="dxa"/>
            <w:bottom w:w="0" w:type="dxa"/>
            <w:right w:w="0" w:type="dxa"/>
          </w:tblCellMar>
        </w:tblPrEx>
        <w:trPr>
          <w:trHeight w:val="480" w:hRule="atLeast"/>
        </w:trPr>
        <w:tc>
          <w:tcPr>
            <w:tcW w:w="4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19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可持续影响指标7</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可持续影响</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激发贫困群众摆脱贫困的内生动力</w:t>
            </w:r>
          </w:p>
        </w:tc>
        <w:tc>
          <w:tcPr>
            <w:tcW w:w="11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2020年度工作目标</w:t>
            </w:r>
          </w:p>
        </w:tc>
      </w:tr>
      <w:tr>
        <w:tblPrEx>
          <w:shd w:val="clear" w:color="auto" w:fill="auto"/>
          <w:tblCellMar>
            <w:top w:w="0" w:type="dxa"/>
            <w:left w:w="0" w:type="dxa"/>
            <w:bottom w:w="0" w:type="dxa"/>
            <w:right w:w="0" w:type="dxa"/>
          </w:tblCellMar>
        </w:tblPrEx>
        <w:trPr>
          <w:trHeight w:val="480" w:hRule="atLeast"/>
        </w:trPr>
        <w:tc>
          <w:tcPr>
            <w:tcW w:w="4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19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可持续影响指标8</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可持续影响</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有利于政府和企业关系和谐稳定</w:t>
            </w:r>
          </w:p>
        </w:tc>
        <w:tc>
          <w:tcPr>
            <w:tcW w:w="11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2020年度工作目标</w:t>
            </w:r>
          </w:p>
        </w:tc>
      </w:tr>
      <w:tr>
        <w:tblPrEx>
          <w:shd w:val="clear" w:color="auto" w:fill="auto"/>
          <w:tblCellMar>
            <w:top w:w="0" w:type="dxa"/>
            <w:left w:w="0" w:type="dxa"/>
            <w:bottom w:w="0" w:type="dxa"/>
            <w:right w:w="0" w:type="dxa"/>
          </w:tblCellMar>
        </w:tblPrEx>
        <w:trPr>
          <w:trHeight w:val="480" w:hRule="atLeast"/>
        </w:trPr>
        <w:tc>
          <w:tcPr>
            <w:tcW w:w="4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19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可持续影响指标9</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可持续影响</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长期对区域活动人员行为起到震慑作用</w:t>
            </w:r>
          </w:p>
        </w:tc>
        <w:tc>
          <w:tcPr>
            <w:tcW w:w="11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2020年度工作目标</w:t>
            </w:r>
          </w:p>
        </w:tc>
      </w:tr>
      <w:tr>
        <w:tblPrEx>
          <w:shd w:val="clear" w:color="auto" w:fill="auto"/>
          <w:tblCellMar>
            <w:top w:w="0" w:type="dxa"/>
            <w:left w:w="0" w:type="dxa"/>
            <w:bottom w:w="0" w:type="dxa"/>
            <w:right w:w="0" w:type="dxa"/>
          </w:tblCellMar>
        </w:tblPrEx>
        <w:trPr>
          <w:trHeight w:val="480" w:hRule="atLeast"/>
        </w:trPr>
        <w:tc>
          <w:tcPr>
            <w:tcW w:w="4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19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可持续影响指标10</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可持续影响</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提高市民文明素质和文明程度</w:t>
            </w:r>
          </w:p>
        </w:tc>
        <w:tc>
          <w:tcPr>
            <w:tcW w:w="11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2020年度工作目标</w:t>
            </w:r>
          </w:p>
        </w:tc>
      </w:tr>
      <w:tr>
        <w:tblPrEx>
          <w:shd w:val="clear" w:color="auto" w:fill="auto"/>
          <w:tblCellMar>
            <w:top w:w="0" w:type="dxa"/>
            <w:left w:w="0" w:type="dxa"/>
            <w:bottom w:w="0" w:type="dxa"/>
            <w:right w:w="0" w:type="dxa"/>
          </w:tblCellMar>
        </w:tblPrEx>
        <w:trPr>
          <w:trHeight w:val="480" w:hRule="atLeast"/>
        </w:trPr>
        <w:tc>
          <w:tcPr>
            <w:tcW w:w="4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19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满意度指标1</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信访群众满意度</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90%</w:t>
            </w:r>
          </w:p>
        </w:tc>
        <w:tc>
          <w:tcPr>
            <w:tcW w:w="11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2020年度工作目标</w:t>
            </w:r>
          </w:p>
        </w:tc>
      </w:tr>
      <w:tr>
        <w:tblPrEx>
          <w:shd w:val="clear" w:color="auto" w:fill="auto"/>
          <w:tblCellMar>
            <w:top w:w="0" w:type="dxa"/>
            <w:left w:w="0" w:type="dxa"/>
            <w:bottom w:w="0" w:type="dxa"/>
            <w:right w:w="0" w:type="dxa"/>
          </w:tblCellMar>
        </w:tblPrEx>
        <w:trPr>
          <w:trHeight w:val="480" w:hRule="atLeast"/>
        </w:trPr>
        <w:tc>
          <w:tcPr>
            <w:tcW w:w="4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19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满意度指标2</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群众对我办工作满意，认可度高</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100%</w:t>
            </w:r>
          </w:p>
        </w:tc>
        <w:tc>
          <w:tcPr>
            <w:tcW w:w="11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2020年度工作目标</w:t>
            </w:r>
          </w:p>
        </w:tc>
      </w:tr>
      <w:tr>
        <w:tblPrEx>
          <w:shd w:val="clear" w:color="auto" w:fill="auto"/>
          <w:tblCellMar>
            <w:top w:w="0" w:type="dxa"/>
            <w:left w:w="0" w:type="dxa"/>
            <w:bottom w:w="0" w:type="dxa"/>
            <w:right w:w="0" w:type="dxa"/>
          </w:tblCellMar>
        </w:tblPrEx>
        <w:trPr>
          <w:trHeight w:val="480" w:hRule="atLeast"/>
        </w:trPr>
        <w:tc>
          <w:tcPr>
            <w:tcW w:w="4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19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满意度指标3</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党员满意度</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90%</w:t>
            </w:r>
          </w:p>
        </w:tc>
        <w:tc>
          <w:tcPr>
            <w:tcW w:w="11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2020年度工作目标</w:t>
            </w:r>
          </w:p>
        </w:tc>
      </w:tr>
      <w:tr>
        <w:tblPrEx>
          <w:shd w:val="clear" w:color="auto" w:fill="auto"/>
          <w:tblCellMar>
            <w:top w:w="0" w:type="dxa"/>
            <w:left w:w="0" w:type="dxa"/>
            <w:bottom w:w="0" w:type="dxa"/>
            <w:right w:w="0" w:type="dxa"/>
          </w:tblCellMar>
        </w:tblPrEx>
        <w:trPr>
          <w:trHeight w:val="480" w:hRule="atLeast"/>
        </w:trPr>
        <w:tc>
          <w:tcPr>
            <w:tcW w:w="4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19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满意度指标4</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妇女满意度</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90%</w:t>
            </w:r>
          </w:p>
        </w:tc>
        <w:tc>
          <w:tcPr>
            <w:tcW w:w="11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2020年度工作目标</w:t>
            </w:r>
          </w:p>
        </w:tc>
      </w:tr>
      <w:tr>
        <w:tblPrEx>
          <w:shd w:val="clear" w:color="auto" w:fill="auto"/>
          <w:tblCellMar>
            <w:top w:w="0" w:type="dxa"/>
            <w:left w:w="0" w:type="dxa"/>
            <w:bottom w:w="0" w:type="dxa"/>
            <w:right w:w="0" w:type="dxa"/>
          </w:tblCellMar>
        </w:tblPrEx>
        <w:trPr>
          <w:trHeight w:val="480" w:hRule="atLeast"/>
        </w:trPr>
        <w:tc>
          <w:tcPr>
            <w:tcW w:w="4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19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满意度指标5</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社会公众的满意度</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90%</w:t>
            </w:r>
          </w:p>
        </w:tc>
        <w:tc>
          <w:tcPr>
            <w:tcW w:w="11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2020年度工作目标</w:t>
            </w:r>
          </w:p>
        </w:tc>
      </w:tr>
      <w:tr>
        <w:tblPrEx>
          <w:tblCellMar>
            <w:top w:w="0" w:type="dxa"/>
            <w:left w:w="0" w:type="dxa"/>
            <w:bottom w:w="0" w:type="dxa"/>
            <w:right w:w="0" w:type="dxa"/>
          </w:tblCellMar>
        </w:tblPrEx>
        <w:trPr>
          <w:trHeight w:val="480" w:hRule="atLeast"/>
        </w:trPr>
        <w:tc>
          <w:tcPr>
            <w:tcW w:w="4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19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满意度指标6</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社会公众对统计工作满意度</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90%</w:t>
            </w:r>
          </w:p>
        </w:tc>
        <w:tc>
          <w:tcPr>
            <w:tcW w:w="11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2020年度工作目标</w:t>
            </w:r>
          </w:p>
        </w:tc>
      </w:tr>
      <w:tr>
        <w:tblPrEx>
          <w:tblCellMar>
            <w:top w:w="0" w:type="dxa"/>
            <w:left w:w="0" w:type="dxa"/>
            <w:bottom w:w="0" w:type="dxa"/>
            <w:right w:w="0" w:type="dxa"/>
          </w:tblCellMar>
        </w:tblPrEx>
        <w:trPr>
          <w:trHeight w:val="480" w:hRule="atLeast"/>
        </w:trPr>
        <w:tc>
          <w:tcPr>
            <w:tcW w:w="4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19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满意度指标7</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企业满意度</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90%</w:t>
            </w:r>
          </w:p>
        </w:tc>
        <w:tc>
          <w:tcPr>
            <w:tcW w:w="11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2020年度工作目标</w:t>
            </w:r>
          </w:p>
        </w:tc>
      </w:tr>
      <w:tr>
        <w:tblPrEx>
          <w:tblCellMar>
            <w:top w:w="0" w:type="dxa"/>
            <w:left w:w="0" w:type="dxa"/>
            <w:bottom w:w="0" w:type="dxa"/>
            <w:right w:w="0" w:type="dxa"/>
          </w:tblCellMar>
        </w:tblPrEx>
        <w:trPr>
          <w:trHeight w:val="480" w:hRule="atLeast"/>
        </w:trPr>
        <w:tc>
          <w:tcPr>
            <w:tcW w:w="4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19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满意度指标8</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民兵对训练满意度</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≥80%</w:t>
            </w:r>
          </w:p>
        </w:tc>
        <w:tc>
          <w:tcPr>
            <w:tcW w:w="11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2020年度工作目标</w:t>
            </w:r>
          </w:p>
        </w:tc>
      </w:tr>
      <w:tr>
        <w:tblPrEx>
          <w:tblCellMar>
            <w:top w:w="0" w:type="dxa"/>
            <w:left w:w="0" w:type="dxa"/>
            <w:bottom w:w="0" w:type="dxa"/>
            <w:right w:w="0" w:type="dxa"/>
          </w:tblCellMar>
        </w:tblPrEx>
        <w:trPr>
          <w:trHeight w:val="480" w:hRule="atLeast"/>
        </w:trPr>
        <w:tc>
          <w:tcPr>
            <w:tcW w:w="4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19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满意度指标9</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群众对办事流程的满意度</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90%</w:t>
            </w:r>
          </w:p>
        </w:tc>
        <w:tc>
          <w:tcPr>
            <w:tcW w:w="11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2020年度工作目标</w:t>
            </w:r>
          </w:p>
        </w:tc>
      </w:tr>
      <w:tr>
        <w:tblPrEx>
          <w:tblCellMar>
            <w:top w:w="0" w:type="dxa"/>
            <w:left w:w="0" w:type="dxa"/>
            <w:bottom w:w="0" w:type="dxa"/>
            <w:right w:w="0" w:type="dxa"/>
          </w:tblCellMar>
        </w:tblPrEx>
        <w:trPr>
          <w:trHeight w:val="480" w:hRule="atLeast"/>
        </w:trPr>
        <w:tc>
          <w:tcPr>
            <w:tcW w:w="489" w:type="pct"/>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分管领导：</w:t>
            </w:r>
          </w:p>
        </w:tc>
        <w:tc>
          <w:tcPr>
            <w:tcW w:w="334" w:type="pct"/>
            <w:tcBorders>
              <w:top w:val="nil"/>
              <w:left w:val="nil"/>
              <w:bottom w:val="nil"/>
              <w:right w:val="nil"/>
            </w:tcBorders>
            <w:shd w:val="clear" w:color="auto" w:fill="auto"/>
            <w:noWrap/>
            <w:tcMar>
              <w:top w:w="15" w:type="dxa"/>
              <w:left w:w="15" w:type="dxa"/>
              <w:right w:w="15" w:type="dxa"/>
            </w:tcMar>
            <w:vAlign w:val="center"/>
          </w:tcPr>
          <w:p>
            <w:pPr>
              <w:rPr>
                <w:rFonts w:hint="default" w:ascii="仿宋_GB2312" w:hAnsi="宋体" w:eastAsia="仿宋_GB2312" w:cs="仿宋_GB2312"/>
                <w:i w:val="0"/>
                <w:color w:val="000000"/>
                <w:sz w:val="22"/>
                <w:szCs w:val="22"/>
                <w:u w:val="none"/>
              </w:rPr>
            </w:pPr>
          </w:p>
        </w:tc>
        <w:tc>
          <w:tcPr>
            <w:tcW w:w="1938" w:type="pct"/>
            <w:tcBorders>
              <w:top w:val="nil"/>
              <w:left w:val="nil"/>
              <w:bottom w:val="nil"/>
              <w:right w:val="nil"/>
            </w:tcBorders>
            <w:shd w:val="clear" w:color="auto" w:fill="auto"/>
            <w:noWrap/>
            <w:tcMar>
              <w:top w:w="15" w:type="dxa"/>
              <w:left w:w="15" w:type="dxa"/>
              <w:right w:w="15" w:type="dxa"/>
            </w:tcMar>
            <w:vAlign w:val="center"/>
          </w:tcPr>
          <w:p>
            <w:pPr>
              <w:rPr>
                <w:rFonts w:hint="default" w:ascii="仿宋_GB2312" w:hAnsi="宋体" w:eastAsia="仿宋_GB2312" w:cs="仿宋_GB2312"/>
                <w:i w:val="0"/>
                <w:color w:val="000000"/>
                <w:sz w:val="22"/>
                <w:szCs w:val="22"/>
                <w:u w:val="none"/>
              </w:rPr>
            </w:pPr>
          </w:p>
        </w:tc>
        <w:tc>
          <w:tcPr>
            <w:tcW w:w="730"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科室领导：</w:t>
            </w:r>
          </w:p>
        </w:tc>
        <w:tc>
          <w:tcPr>
            <w:tcW w:w="362" w:type="pct"/>
            <w:tcBorders>
              <w:top w:val="nil"/>
              <w:left w:val="nil"/>
              <w:bottom w:val="nil"/>
              <w:right w:val="nil"/>
            </w:tcBorders>
            <w:shd w:val="clear" w:color="auto" w:fill="auto"/>
            <w:noWrap/>
            <w:tcMar>
              <w:top w:w="15" w:type="dxa"/>
              <w:left w:w="15" w:type="dxa"/>
              <w:right w:w="15" w:type="dxa"/>
            </w:tcMar>
            <w:vAlign w:val="center"/>
          </w:tcPr>
          <w:p>
            <w:pPr>
              <w:rPr>
                <w:rFonts w:hint="default" w:ascii="仿宋_GB2312" w:hAnsi="宋体" w:eastAsia="仿宋_GB2312" w:cs="仿宋_GB2312"/>
                <w:i w:val="0"/>
                <w:color w:val="000000"/>
                <w:sz w:val="22"/>
                <w:szCs w:val="22"/>
                <w:u w:val="none"/>
              </w:rPr>
            </w:pPr>
          </w:p>
        </w:tc>
        <w:tc>
          <w:tcPr>
            <w:tcW w:w="1143"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制表人：</w:t>
            </w:r>
          </w:p>
        </w:tc>
      </w:tr>
    </w:tbl>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E005FDE"/>
    <w:rsid w:val="2E3B23B5"/>
    <w:rsid w:val="434917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 w:asciiTheme="minorHAnsi" w:hAnsiTheme="minorHAnsi" w:eastAsiaTheme="minorEastAsia"/>
      <w:kern w:val="2"/>
      <w:sz w:val="26"/>
      <w:szCs w:val="26"/>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4</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Administrator</cp:lastModifiedBy>
  <dcterms:modified xsi:type="dcterms:W3CDTF">2022-03-03T02:41:35Z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05044627FB644E0A8CCBB7B5A0E8EC8E</vt:lpwstr>
  </property>
</Properties>
</file>